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78DB9051" w:rsidR="00E85755" w:rsidRDefault="00A526C9">
      <w:pPr>
        <w:rPr>
          <w:rFonts w:ascii="Arial" w:hAnsi="Arial" w:cs="Arial"/>
          <w:sz w:val="36"/>
          <w:szCs w:val="36"/>
        </w:rPr>
      </w:pPr>
      <w:r>
        <w:rPr>
          <w:noProof/>
        </w:rPr>
        <w:drawing>
          <wp:anchor distT="0" distB="0" distL="114300" distR="114300" simplePos="0" relativeHeight="251658241" behindDoc="0" locked="0" layoutInCell="1" allowOverlap="1" wp14:anchorId="48D00B58" wp14:editId="5926DC66">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17AAAB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414C811A" w:rsidR="00340C5E" w:rsidRDefault="00186E55" w:rsidP="00954EBD">
                            <w:pPr>
                              <w:jc w:val="center"/>
                              <w:rPr>
                                <w:color w:val="FF0000"/>
                              </w:rPr>
                            </w:pPr>
                            <w:r>
                              <w:rPr>
                                <w:noProof/>
                                <w:color w:val="FF0000"/>
                              </w:rPr>
                              <w:drawing>
                                <wp:inline distT="0" distB="0" distL="0" distR="0" wp14:anchorId="2F019222" wp14:editId="27E48FF0">
                                  <wp:extent cx="1255805" cy="718820"/>
                                  <wp:effectExtent l="0" t="0" r="1905" b="5080"/>
                                  <wp:docPr id="164221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9497" name="Picture 1642219497"/>
                                          <pic:cNvPicPr/>
                                        </pic:nvPicPr>
                                        <pic:blipFill>
                                          <a:blip r:embed="rId12">
                                            <a:extLst>
                                              <a:ext uri="{28A0092B-C50C-407E-A947-70E740481C1C}">
                                                <a14:useLocalDpi xmlns:a14="http://schemas.microsoft.com/office/drawing/2010/main" val="0"/>
                                              </a:ext>
                                            </a:extLst>
                                          </a:blip>
                                          <a:stretch>
                                            <a:fillRect/>
                                          </a:stretch>
                                        </pic:blipFill>
                                        <pic:spPr>
                                          <a:xfrm>
                                            <a:off x="0" y="0"/>
                                            <a:ext cx="1292165" cy="739632"/>
                                          </a:xfrm>
                                          <a:prstGeom prst="rect">
                                            <a:avLst/>
                                          </a:prstGeom>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414C811A" w:rsidR="00340C5E" w:rsidRDefault="00186E55" w:rsidP="00954EBD">
                      <w:pPr>
                        <w:jc w:val="center"/>
                        <w:rPr>
                          <w:color w:val="FF0000"/>
                        </w:rPr>
                      </w:pPr>
                      <w:r>
                        <w:rPr>
                          <w:noProof/>
                          <w:color w:val="FF0000"/>
                        </w:rPr>
                        <w:drawing>
                          <wp:inline distT="0" distB="0" distL="0" distR="0" wp14:anchorId="2F019222" wp14:editId="27E48FF0">
                            <wp:extent cx="1255805" cy="718820"/>
                            <wp:effectExtent l="0" t="0" r="1905" b="5080"/>
                            <wp:docPr id="164221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9497" name="Picture 1642219497"/>
                                    <pic:cNvPicPr/>
                                  </pic:nvPicPr>
                                  <pic:blipFill>
                                    <a:blip r:embed="rId13">
                                      <a:extLst>
                                        <a:ext uri="{28A0092B-C50C-407E-A947-70E740481C1C}">
                                          <a14:useLocalDpi xmlns:a14="http://schemas.microsoft.com/office/drawing/2010/main" val="0"/>
                                        </a:ext>
                                      </a:extLst>
                                    </a:blip>
                                    <a:stretch>
                                      <a:fillRect/>
                                    </a:stretch>
                                  </pic:blipFill>
                                  <pic:spPr>
                                    <a:xfrm>
                                      <a:off x="0" y="0"/>
                                      <a:ext cx="1292165" cy="739632"/>
                                    </a:xfrm>
                                    <a:prstGeom prst="rect">
                                      <a:avLst/>
                                    </a:prstGeom>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5C9D440B"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w:t>
      </w:r>
      <w:r w:rsidR="00A57BCD">
        <w:rPr>
          <w:rFonts w:ascii="Arial" w:hAnsi="Arial" w:cs="Arial"/>
          <w:sz w:val="24"/>
          <w:szCs w:val="24"/>
        </w:rPr>
        <w:t xml:space="preserve">at </w:t>
      </w:r>
      <w:r w:rsidR="00A57BCD">
        <w:rPr>
          <w:rFonts w:ascii="Arial" w:hAnsi="Arial" w:cs="Arial"/>
          <w:color w:val="000000"/>
          <w:sz w:val="24"/>
          <w:szCs w:val="24"/>
        </w:rPr>
        <w:t xml:space="preserve">Dorset </w:t>
      </w:r>
      <w:r w:rsidR="00A57BCD">
        <w:rPr>
          <w:rFonts w:ascii="Arial" w:hAnsi="Arial" w:cs="Arial"/>
          <w:sz w:val="24"/>
          <w:szCs w:val="24"/>
        </w:rPr>
        <w:t>National Landscape</w:t>
      </w:r>
      <w:r w:rsidR="00A57BCD">
        <w:rPr>
          <w:rFonts w:ascii="Arial" w:hAnsi="Arial" w:cs="Arial"/>
          <w:color w:val="000000"/>
          <w:sz w:val="24"/>
          <w:szCs w:val="24"/>
        </w:rPr>
        <w:t xml:space="preserve">: Rachel Janes on 01305 228235 or </w:t>
      </w:r>
      <w:hyperlink r:id="rId14" w:history="1">
        <w:r w:rsidR="00A57BCD">
          <w:rPr>
            <w:rStyle w:val="Hyperlink"/>
            <w:rFonts w:ascii="Arial" w:hAnsi="Arial" w:cs="Arial"/>
            <w:sz w:val="24"/>
            <w:szCs w:val="24"/>
          </w:rPr>
          <w:t>Rachel.janes@dorsetcouncil.gov.uk</w:t>
        </w:r>
      </w:hyperlink>
      <w:r w:rsidR="00A57BCD">
        <w:rPr>
          <w:rFonts w:ascii="Arial" w:hAnsi="Arial" w:cs="Arial"/>
          <w:color w:val="000000"/>
          <w:sz w:val="24"/>
          <w:szCs w:val="24"/>
        </w:rPr>
        <w:t>.</w:t>
      </w:r>
    </w:p>
    <w:p w14:paraId="5ECA60C4" w14:textId="0383DD2B" w:rsidR="00A57BCD" w:rsidRDefault="00A7418A" w:rsidP="00A57BCD">
      <w:pPr>
        <w:pStyle w:val="ListParagraph"/>
        <w:numPr>
          <w:ilvl w:val="0"/>
          <w:numId w:val="28"/>
        </w:numPr>
        <w:spacing w:after="0" w:line="240" w:lineRule="auto"/>
        <w:rPr>
          <w:rFonts w:ascii="Arial" w:hAnsi="Arial" w:cs="Arial"/>
          <w:sz w:val="24"/>
          <w:szCs w:val="24"/>
        </w:rPr>
      </w:pPr>
      <w:r w:rsidRPr="00A57BCD">
        <w:rPr>
          <w:rFonts w:ascii="Arial" w:hAnsi="Arial" w:cs="Arial"/>
          <w:sz w:val="24"/>
          <w:szCs w:val="24"/>
        </w:rPr>
        <w:t xml:space="preserve">Read </w:t>
      </w:r>
      <w:r w:rsidR="0062243D" w:rsidRPr="00A57BCD">
        <w:rPr>
          <w:rFonts w:ascii="Arial" w:hAnsi="Arial" w:cs="Arial"/>
          <w:sz w:val="24"/>
          <w:szCs w:val="24"/>
        </w:rPr>
        <w:t xml:space="preserve">and understand </w:t>
      </w:r>
      <w:r w:rsidRPr="00A57BCD">
        <w:rPr>
          <w:rFonts w:ascii="Arial" w:hAnsi="Arial" w:cs="Arial"/>
          <w:sz w:val="24"/>
          <w:szCs w:val="24"/>
        </w:rPr>
        <w:t>the application guidance</w:t>
      </w:r>
      <w:r w:rsidR="00C107F2" w:rsidRPr="00A57BCD">
        <w:rPr>
          <w:rFonts w:ascii="Arial" w:hAnsi="Arial" w:cs="Arial"/>
          <w:sz w:val="24"/>
          <w:szCs w:val="24"/>
        </w:rPr>
        <w:t xml:space="preserve">. </w:t>
      </w:r>
      <w:r w:rsidR="00946A20" w:rsidRPr="00A57BCD">
        <w:rPr>
          <w:rFonts w:ascii="Arial" w:hAnsi="Arial" w:cs="Arial"/>
          <w:sz w:val="24"/>
          <w:szCs w:val="24"/>
        </w:rPr>
        <w:t xml:space="preserve">You can find more information in the </w:t>
      </w:r>
      <w:r w:rsidR="00A627FD" w:rsidRPr="00A57BCD">
        <w:rPr>
          <w:rFonts w:ascii="Arial" w:hAnsi="Arial" w:cs="Arial"/>
          <w:sz w:val="24"/>
          <w:szCs w:val="24"/>
        </w:rPr>
        <w:t>‘Guidance for Applicants’</w:t>
      </w:r>
      <w:r w:rsidR="00A57BCD">
        <w:rPr>
          <w:rFonts w:ascii="Arial" w:hAnsi="Arial" w:cs="Arial"/>
          <w:sz w:val="24"/>
          <w:szCs w:val="24"/>
        </w:rPr>
        <w:t xml:space="preserve"> found on our </w:t>
      </w:r>
      <w:hyperlink r:id="rId15" w:history="1">
        <w:r w:rsidR="00A57BCD">
          <w:rPr>
            <w:rStyle w:val="Hyperlink"/>
            <w:rFonts w:ascii="Arial" w:hAnsi="Arial" w:cs="Arial"/>
            <w:sz w:val="24"/>
            <w:szCs w:val="24"/>
          </w:rPr>
          <w:t>website</w:t>
        </w:r>
      </w:hyperlink>
      <w:r w:rsidR="00A57BCD">
        <w:rPr>
          <w:sz w:val="24"/>
          <w:szCs w:val="24"/>
        </w:rPr>
        <w:t>.</w:t>
      </w:r>
    </w:p>
    <w:p w14:paraId="3242AD9E" w14:textId="14EF275B" w:rsidR="00B22B4D" w:rsidRPr="00A57BCD" w:rsidRDefault="00B22B4D" w:rsidP="003002A1">
      <w:pPr>
        <w:pStyle w:val="ListParagraph"/>
        <w:numPr>
          <w:ilvl w:val="0"/>
          <w:numId w:val="12"/>
        </w:num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lastRenderedPageBreak/>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2FBDE965"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Protected Landscape Management</w:t>
            </w:r>
            <w:r w:rsidR="00A57BCD">
              <w:rPr>
                <w:rFonts w:ascii="Arial" w:hAnsi="Arial" w:cs="Arial"/>
                <w:b/>
                <w:bCs/>
                <w:sz w:val="24"/>
                <w:szCs w:val="24"/>
              </w:rPr>
              <w:t xml:space="preserve"> Plan</w:t>
            </w:r>
            <w:r w:rsidRPr="00E13ABA">
              <w:rPr>
                <w:rFonts w:ascii="Arial" w:hAnsi="Arial" w:cs="Arial"/>
                <w:b/>
                <w:bCs/>
                <w:sz w:val="24"/>
                <w:szCs w:val="24"/>
              </w:rPr>
              <w:t xml:space="preserve"> </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5DCEF601"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management plan of</w:t>
            </w:r>
            <w:r w:rsidR="00A57BCD">
              <w:rPr>
                <w:rFonts w:ascii="Arial" w:hAnsi="Arial" w:cs="Arial"/>
                <w:sz w:val="24"/>
                <w:szCs w:val="24"/>
              </w:rPr>
              <w:t xml:space="preserve"> Dorset National Landscape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256356ED" w14:textId="67C06C5D" w:rsidR="008902C0" w:rsidRPr="00780543" w:rsidDel="001446D5" w:rsidRDefault="00A57BCD" w:rsidP="008902C0">
            <w:pPr>
              <w:rPr>
                <w:rFonts w:ascii="Arial" w:hAnsi="Arial" w:cs="Arial"/>
                <w:sz w:val="24"/>
                <w:szCs w:val="24"/>
              </w:rPr>
            </w:pPr>
            <w:hyperlink r:id="rId16" w:history="1">
              <w:r w:rsidRPr="0072311C">
                <w:rPr>
                  <w:rStyle w:val="Hyperlink"/>
                  <w:rFonts w:ascii="Arial" w:hAnsi="Arial" w:cs="Arial"/>
                </w:rPr>
                <w:t>Dorset National Landscape Management Plan 2026-31 | Dorset National Landscape</w:t>
              </w:r>
            </w:hyperlink>
          </w:p>
        </w:tc>
        <w:tc>
          <w:tcPr>
            <w:tcW w:w="6387" w:type="dxa"/>
          </w:tcPr>
          <w:p w14:paraId="56EA6833" w14:textId="77777777" w:rsidR="00A57BCD" w:rsidRDefault="00A57BCD" w:rsidP="00A57BCD">
            <w:pPr>
              <w:pStyle w:val="Heading4"/>
              <w:rPr>
                <w:rFonts w:ascii="Arial" w:hAnsi="Arial" w:cs="Arial"/>
                <w:color w:val="FF0000"/>
              </w:rPr>
            </w:pPr>
            <w:r>
              <w:rPr>
                <w:rFonts w:ascii="Arial" w:hAnsi="Arial" w:cs="Arial"/>
                <w:color w:val="FF0000"/>
              </w:rPr>
              <w:t>e.g.</w:t>
            </w:r>
          </w:p>
          <w:p w14:paraId="3EE9F5E3" w14:textId="39ED1278" w:rsidR="00A57BCD" w:rsidRPr="00A57BCD" w:rsidRDefault="00A57BCD" w:rsidP="00A57BCD">
            <w:pPr>
              <w:pStyle w:val="Heading4"/>
              <w:rPr>
                <w:rFonts w:ascii="Arial" w:hAnsi="Arial" w:cs="Arial"/>
                <w:caps/>
                <w:color w:val="FF0000"/>
              </w:rPr>
            </w:pPr>
            <w:r w:rsidRPr="00A57BCD">
              <w:rPr>
                <w:rFonts w:ascii="Arial" w:hAnsi="Arial" w:cs="Arial"/>
                <w:color w:val="FF0000"/>
              </w:rPr>
              <w:t xml:space="preserve">OBJECTIVE A1: </w:t>
            </w:r>
            <w:r w:rsidRPr="00A57BCD">
              <w:rPr>
                <w:rFonts w:ascii="Arial" w:hAnsi="Arial" w:cs="Arial"/>
                <w:caps/>
                <w:color w:val="FF0000"/>
              </w:rPr>
              <w:t>Conserving and enhancing nature</w:t>
            </w:r>
          </w:p>
          <w:p w14:paraId="308AE706" w14:textId="77777777" w:rsidR="00A57BCD" w:rsidRPr="00A57BCD" w:rsidRDefault="00A57BCD" w:rsidP="00A57BCD">
            <w:pPr>
              <w:rPr>
                <w:rFonts w:ascii="Arial" w:hAnsi="Arial" w:cs="Arial"/>
                <w:color w:val="FF0000"/>
              </w:rPr>
            </w:pPr>
            <w:r w:rsidRPr="00A57BCD">
              <w:rPr>
                <w:rFonts w:ascii="Arial" w:hAnsi="Arial" w:cs="Arial"/>
                <w:color w:val="FF0000"/>
              </w:rPr>
              <w:t>Policy A1a Deliver landscape-scale nature recovery and habitat connectivity</w:t>
            </w:r>
          </w:p>
          <w:p w14:paraId="476C0AF3" w14:textId="5BCD97B0" w:rsidR="00B53505" w:rsidRPr="00113FAC" w:rsidRDefault="00B53505" w:rsidP="008902C0">
            <w:pPr>
              <w:rPr>
                <w:rFonts w:ascii="Arial" w:hAnsi="Arial" w:cs="Arial"/>
                <w:color w:val="FF0000"/>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7"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8"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9"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68132F90" w14:textId="77777777" w:rsidR="00E317AB" w:rsidRPr="00E317AB" w:rsidRDefault="00E317AB" w:rsidP="00E317AB">
            <w:pPr>
              <w:spacing w:line="254" w:lineRule="auto"/>
              <w:rPr>
                <w:rFonts w:ascii="Arial" w:eastAsia="Times New Roman" w:hAnsi="Arial" w:cs="Arial"/>
                <w:color w:val="EE0000"/>
              </w:rPr>
            </w:pPr>
            <w:r w:rsidRPr="00E317AB">
              <w:rPr>
                <w:rFonts w:ascii="Arial" w:eastAsia="Calibri" w:hAnsi="Arial" w:cs="Arial"/>
                <w:color w:val="FF0000"/>
              </w:rPr>
              <w:t>[</w:t>
            </w:r>
            <w:r w:rsidRPr="00E317AB">
              <w:rPr>
                <w:rFonts w:ascii="Arial" w:eastAsia="Times New Roman" w:hAnsi="Arial" w:cs="Arial"/>
                <w:color w:val="EE0000"/>
              </w:rPr>
              <w:t>PL teams to include link to local authority(s) LNRS, in a straightforward and user-friendly way that enables applicants to refer to them in their applications]</w:t>
            </w: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20"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E741E2" w:rsidRDefault="00113FAC" w:rsidP="00113FAC">
            <w:pPr>
              <w:rPr>
                <w:rFonts w:ascii="Arial" w:hAnsi="Arial" w:cs="Arial"/>
                <w:color w:val="FF0000"/>
              </w:rPr>
            </w:pPr>
            <w:r w:rsidRPr="00E741E2">
              <w:rPr>
                <w:rFonts w:ascii="Arial" w:hAnsi="Arial" w:cs="Arial"/>
                <w:color w:val="FF0000"/>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E741E2">
              <w:rPr>
                <w:rFonts w:ascii="Arial" w:hAnsi="Arial" w:cs="Arial"/>
                <w:color w:val="FF0000"/>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1"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E741E2" w:rsidRDefault="00BC4801" w:rsidP="00BC4801">
            <w:pPr>
              <w:rPr>
                <w:rFonts w:ascii="Arial" w:hAnsi="Arial" w:cs="Arial"/>
                <w:color w:val="FF0000"/>
              </w:rPr>
            </w:pPr>
            <w:r w:rsidRPr="00E741E2">
              <w:rPr>
                <w:rFonts w:ascii="Arial" w:hAnsi="Arial" w:cs="Arial"/>
                <w:color w:val="FF0000"/>
              </w:rPr>
              <w:t xml:space="preserve">e.g. </w:t>
            </w:r>
          </w:p>
          <w:p w14:paraId="61394605" w14:textId="77777777" w:rsidR="00BC4801" w:rsidRPr="00E741E2" w:rsidRDefault="00BC4801" w:rsidP="00BC4801">
            <w:pPr>
              <w:rPr>
                <w:rFonts w:ascii="Arial" w:hAnsi="Arial" w:cs="Arial"/>
                <w:color w:val="FF0000"/>
              </w:rPr>
            </w:pPr>
            <w:r w:rsidRPr="00E741E2">
              <w:rPr>
                <w:rFonts w:ascii="Arial" w:hAnsi="Arial" w:cs="Arial"/>
                <w:color w:val="FF0000"/>
              </w:rPr>
              <w:t xml:space="preserve">Target 10  </w:t>
            </w:r>
          </w:p>
          <w:p w14:paraId="6D401810" w14:textId="77777777" w:rsidR="00BC4801" w:rsidRPr="00E741E2" w:rsidRDefault="00BC4801" w:rsidP="00BC4801">
            <w:pPr>
              <w:rPr>
                <w:rFonts w:ascii="Arial" w:hAnsi="Arial" w:cs="Arial"/>
                <w:color w:val="FF0000"/>
              </w:rPr>
            </w:pPr>
          </w:p>
          <w:p w14:paraId="095BAC9F" w14:textId="4EE80D61" w:rsidR="00FB0038" w:rsidRPr="00FB0038" w:rsidRDefault="00BC4801" w:rsidP="00BC4801">
            <w:pPr>
              <w:spacing w:after="160" w:line="259" w:lineRule="auto"/>
              <w:rPr>
                <w:rFonts w:ascii="Arial" w:hAnsi="Arial" w:cs="Arial"/>
                <w:sz w:val="24"/>
                <w:szCs w:val="24"/>
              </w:rPr>
            </w:pPr>
            <w:r w:rsidRPr="00E741E2">
              <w:rPr>
                <w:rFonts w:ascii="Arial" w:hAnsi="Arial" w:cs="Arial"/>
                <w:color w:val="FF0000"/>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Pr="00A57BCD" w:rsidRDefault="005E0D59" w:rsidP="00C65B82">
            <w:pPr>
              <w:rPr>
                <w:rFonts w:ascii="Arial" w:hAnsi="Arial" w:cs="Arial"/>
                <w:sz w:val="24"/>
                <w:szCs w:val="24"/>
              </w:rPr>
            </w:pPr>
            <w:r w:rsidRPr="00A57BCD">
              <w:rPr>
                <w:rFonts w:ascii="Arial" w:hAnsi="Arial" w:cs="Arial"/>
                <w:sz w:val="24"/>
                <w:szCs w:val="24"/>
              </w:rPr>
              <w:lastRenderedPageBreak/>
              <w:t xml:space="preserve">Contribution to </w:t>
            </w:r>
            <w:r w:rsidR="00BC5AD3" w:rsidRPr="00A57BCD">
              <w:rPr>
                <w:rFonts w:ascii="Arial" w:hAnsi="Arial" w:cs="Arial"/>
                <w:sz w:val="24"/>
                <w:szCs w:val="24"/>
              </w:rPr>
              <w:t xml:space="preserve">the </w:t>
            </w:r>
            <w:hyperlink r:id="rId22" w:history="1">
              <w:r w:rsidR="00226C8D" w:rsidRPr="00A57BCD">
                <w:rPr>
                  <w:rFonts w:ascii="Arial" w:hAnsi="Arial" w:cs="Arial"/>
                  <w:sz w:val="24"/>
                  <w:szCs w:val="24"/>
                  <w:u w:val="single"/>
                </w:rPr>
                <w:t>Local nature recovery strategies - GOV.UK</w:t>
              </w:r>
            </w:hyperlink>
            <w:r w:rsidR="00226C8D" w:rsidRPr="00A57BCD">
              <w:rPr>
                <w:rFonts w:ascii="Arial" w:hAnsi="Arial" w:cs="Arial"/>
                <w:sz w:val="24"/>
                <w:szCs w:val="24"/>
              </w:rPr>
              <w:t xml:space="preserve"> </w:t>
            </w:r>
            <w:r w:rsidRPr="00A57BCD">
              <w:rPr>
                <w:rFonts w:ascii="Arial" w:hAnsi="Arial" w:cs="Arial"/>
                <w:sz w:val="24"/>
                <w:szCs w:val="24"/>
              </w:rPr>
              <w:t xml:space="preserve">(LNRS) priorities </w:t>
            </w:r>
            <w:r w:rsidR="001530BD" w:rsidRPr="00A57BCD">
              <w:rPr>
                <w:rFonts w:ascii="Arial" w:hAnsi="Arial" w:cs="Arial"/>
                <w:sz w:val="24"/>
                <w:szCs w:val="24"/>
              </w:rPr>
              <w:t>in</w:t>
            </w:r>
            <w:r w:rsidRPr="00A57BCD">
              <w:rPr>
                <w:rFonts w:ascii="Arial" w:hAnsi="Arial" w:cs="Arial"/>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3E4EA941" w14:textId="38D3E9F2" w:rsidR="004D009E" w:rsidRPr="001530BD" w:rsidRDefault="00A57BCD" w:rsidP="00C65B82">
            <w:pPr>
              <w:rPr>
                <w:rFonts w:ascii="Arial" w:hAnsi="Arial" w:cs="Arial"/>
                <w:color w:val="EE0000"/>
                <w:sz w:val="24"/>
                <w:szCs w:val="24"/>
              </w:rPr>
            </w:pPr>
            <w:hyperlink r:id="rId23" w:history="1">
              <w:r w:rsidRPr="00483F59">
                <w:rPr>
                  <w:rFonts w:ascii="Arial" w:hAnsi="Arial" w:cs="Arial"/>
                  <w:color w:val="0000FF"/>
                  <w:u w:val="single"/>
                </w:rPr>
                <w:t>Dorset's local nature recovery priorities and activities - Dorset Council</w:t>
              </w:r>
            </w:hyperlink>
          </w:p>
          <w:p w14:paraId="61FFB534" w14:textId="77777777" w:rsidR="00C65B82" w:rsidRPr="001530BD" w:rsidRDefault="00C65B82" w:rsidP="00C65B82">
            <w:pPr>
              <w:rPr>
                <w:rFonts w:ascii="Arial" w:hAnsi="Arial" w:cs="Arial"/>
                <w:color w:val="EE0000"/>
                <w:sz w:val="24"/>
                <w:szCs w:val="24"/>
              </w:rPr>
            </w:pPr>
          </w:p>
          <w:p w14:paraId="56E96A63" w14:textId="55E162E5" w:rsidR="00C65B82" w:rsidRDefault="00C65B82" w:rsidP="00C65B82">
            <w:pPr>
              <w:rPr>
                <w:rFonts w:ascii="Arial" w:hAnsi="Arial" w:cs="Arial"/>
                <w:sz w:val="24"/>
                <w:szCs w:val="24"/>
              </w:rPr>
            </w:pPr>
            <w:r w:rsidRPr="00A57BCD">
              <w:rPr>
                <w:rFonts w:ascii="Arial" w:hAnsi="Arial" w:cs="Arial"/>
                <w:i/>
                <w:iCs/>
                <w:sz w:val="24"/>
                <w:szCs w:val="24"/>
              </w:rPr>
              <w:t>(</w:t>
            </w:r>
            <w:r w:rsidR="00E96980" w:rsidRPr="00A57BCD">
              <w:rPr>
                <w:rFonts w:ascii="Arial" w:hAnsi="Arial" w:cs="Arial"/>
                <w:i/>
                <w:iCs/>
                <w:sz w:val="24"/>
                <w:szCs w:val="24"/>
              </w:rPr>
              <w:t>describe the activity</w:t>
            </w:r>
            <w:r w:rsidRPr="00A57BCD">
              <w:rPr>
                <w:rFonts w:ascii="Arial" w:hAnsi="Arial" w:cs="Arial"/>
                <w:i/>
                <w:iCs/>
                <w:sz w:val="24"/>
                <w:szCs w:val="24"/>
              </w:rPr>
              <w:t xml:space="preserve"> that will </w:t>
            </w:r>
            <w:r w:rsidR="00E96980" w:rsidRPr="00A57BCD">
              <w:rPr>
                <w:rFonts w:ascii="Arial" w:hAnsi="Arial" w:cs="Arial"/>
                <w:i/>
                <w:iCs/>
                <w:sz w:val="24"/>
                <w:szCs w:val="24"/>
              </w:rPr>
              <w:t>contribute</w:t>
            </w:r>
            <w:r w:rsidR="00BC5AD3" w:rsidRPr="00A57BCD">
              <w:rPr>
                <w:rFonts w:ascii="Arial" w:hAnsi="Arial" w:cs="Arial"/>
                <w:i/>
                <w:iCs/>
                <w:sz w:val="24"/>
                <w:szCs w:val="24"/>
              </w:rPr>
              <w:t xml:space="preserve"> to LNRS</w:t>
            </w:r>
            <w:r w:rsidRPr="00A57BCD">
              <w:rPr>
                <w:rFonts w:ascii="Arial" w:hAnsi="Arial" w:cs="Arial"/>
                <w:i/>
                <w:iCs/>
                <w:sz w:val="24"/>
                <w:szCs w:val="24"/>
              </w:rPr>
              <w:t>)</w:t>
            </w:r>
          </w:p>
        </w:tc>
        <w:tc>
          <w:tcPr>
            <w:tcW w:w="6378" w:type="dxa"/>
          </w:tcPr>
          <w:p w14:paraId="614DD33B" w14:textId="77777777" w:rsidR="00C65B82" w:rsidRPr="00E741E2" w:rsidRDefault="00A57BCD" w:rsidP="00506580">
            <w:pPr>
              <w:rPr>
                <w:rFonts w:ascii="Arial" w:hAnsi="Arial" w:cs="Arial"/>
                <w:color w:val="EE0000"/>
              </w:rPr>
            </w:pPr>
            <w:r w:rsidRPr="00E741E2">
              <w:rPr>
                <w:rFonts w:ascii="Arial" w:hAnsi="Arial" w:cs="Arial"/>
                <w:color w:val="EE0000"/>
              </w:rPr>
              <w:t>e.g.</w:t>
            </w:r>
          </w:p>
          <w:p w14:paraId="53A347AF" w14:textId="124F4F4E" w:rsidR="00A57BCD" w:rsidRPr="00A57BCD" w:rsidRDefault="00A57BCD" w:rsidP="00506580">
            <w:pPr>
              <w:rPr>
                <w:rFonts w:ascii="Arial" w:hAnsi="Arial" w:cs="Arial"/>
                <w:color w:val="EE0000"/>
                <w:sz w:val="24"/>
                <w:szCs w:val="24"/>
              </w:rPr>
            </w:pPr>
            <w:r w:rsidRPr="00E741E2">
              <w:rPr>
                <w:rFonts w:ascii="Arial" w:hAnsi="Arial" w:cs="Arial"/>
                <w:color w:val="EE0000"/>
              </w:rPr>
              <w:t>Priority 13: Priority species Marsh Fritillary butterfly</w:t>
            </w: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4"/>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2AF5B753" w:rsidR="009F57CC" w:rsidRPr="009F57CC" w:rsidRDefault="00944DD2" w:rsidP="000151F8">
      <w:pPr>
        <w:rPr>
          <w:rFonts w:ascii="Arial" w:hAnsi="Arial" w:cs="Arial"/>
          <w:b/>
          <w:bCs/>
          <w:sz w:val="24"/>
          <w:szCs w:val="24"/>
        </w:rPr>
      </w:pPr>
      <w:r w:rsidRPr="009F57CC">
        <w:rPr>
          <w:rFonts w:ascii="Arial" w:hAnsi="Arial" w:cs="Arial"/>
          <w:b/>
          <w:bCs/>
          <w:sz w:val="24"/>
          <w:szCs w:val="24"/>
        </w:rPr>
        <w:t>Please complete Annex A</w:t>
      </w:r>
      <w:r w:rsidR="00870914">
        <w:rPr>
          <w:rFonts w:ascii="Arial" w:hAnsi="Arial" w:cs="Arial"/>
          <w:b/>
          <w:bCs/>
          <w:sz w:val="24"/>
          <w:szCs w:val="24"/>
        </w:rPr>
        <w:t xml:space="preserve"> – the separate Project Costs Table</w:t>
      </w:r>
    </w:p>
    <w:p w14:paraId="24D03471" w14:textId="3DE2F6F6" w:rsidR="009B0631" w:rsidRPr="009B0631"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tbl>
      <w:tblPr>
        <w:tblStyle w:val="TableGrid"/>
        <w:tblW w:w="10632" w:type="dxa"/>
        <w:tblInd w:w="-998" w:type="dxa"/>
        <w:tblLook w:val="04A0" w:firstRow="1" w:lastRow="0" w:firstColumn="1" w:lastColumn="0" w:noHBand="0" w:noVBand="1"/>
      </w:tblPr>
      <w:tblGrid>
        <w:gridCol w:w="1063"/>
        <w:gridCol w:w="2384"/>
        <w:gridCol w:w="1725"/>
        <w:gridCol w:w="630"/>
        <w:gridCol w:w="925"/>
        <w:gridCol w:w="1540"/>
        <w:gridCol w:w="644"/>
        <w:gridCol w:w="1721"/>
      </w:tblGrid>
      <w:tr w:rsidR="00D73107" w14:paraId="1264616B" w14:textId="77777777" w:rsidTr="00D73107">
        <w:tc>
          <w:tcPr>
            <w:tcW w:w="1069" w:type="dxa"/>
            <w:shd w:val="clear" w:color="auto" w:fill="E7E6E6" w:themeFill="background2"/>
          </w:tcPr>
          <w:p w14:paraId="7CB7E82A" w14:textId="77777777" w:rsidR="00D73107" w:rsidRPr="00944DD2" w:rsidRDefault="00D73107" w:rsidP="000151F8">
            <w:pPr>
              <w:rPr>
                <w:rFonts w:ascii="Arial" w:hAnsi="Arial" w:cs="Arial"/>
                <w:b/>
                <w:bCs/>
                <w:sz w:val="24"/>
                <w:szCs w:val="24"/>
              </w:rPr>
            </w:pPr>
          </w:p>
        </w:tc>
        <w:tc>
          <w:tcPr>
            <w:tcW w:w="9563" w:type="dxa"/>
            <w:gridSpan w:val="7"/>
            <w:shd w:val="clear" w:color="auto" w:fill="E7E6E6" w:themeFill="background2"/>
          </w:tcPr>
          <w:p w14:paraId="19EF7D56" w14:textId="2A57933A" w:rsidR="00D73107" w:rsidRDefault="00D73107"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D73107" w:rsidRPr="00CA0ABA" w:rsidRDefault="00D73107" w:rsidP="000151F8">
            <w:pPr>
              <w:rPr>
                <w:rFonts w:ascii="Arial" w:hAnsi="Arial" w:cs="Arial"/>
                <w:b/>
                <w:bCs/>
                <w:sz w:val="24"/>
                <w:szCs w:val="24"/>
              </w:rPr>
            </w:pPr>
          </w:p>
        </w:tc>
      </w:tr>
      <w:tr w:rsidR="00D73107" w14:paraId="23B578FA" w14:textId="77777777" w:rsidTr="00D73107">
        <w:tc>
          <w:tcPr>
            <w:tcW w:w="1069" w:type="dxa"/>
            <w:shd w:val="clear" w:color="auto" w:fill="E7E6E6" w:themeFill="background2"/>
          </w:tcPr>
          <w:p w14:paraId="19EFBC08" w14:textId="77777777" w:rsidR="00D73107" w:rsidRPr="00E337EA" w:rsidRDefault="00D73107" w:rsidP="00E337EA">
            <w:pPr>
              <w:pStyle w:val="NormalWeb"/>
              <w:spacing w:after="0" w:afterAutospacing="0"/>
              <w:rPr>
                <w:rFonts w:ascii="Arial" w:hAnsi="Arial" w:cs="Arial"/>
                <w:b/>
                <w:bCs/>
                <w:color w:val="000000" w:themeColor="text1"/>
              </w:rPr>
            </w:pPr>
          </w:p>
        </w:tc>
        <w:tc>
          <w:tcPr>
            <w:tcW w:w="9563" w:type="dxa"/>
            <w:gridSpan w:val="7"/>
            <w:shd w:val="clear" w:color="auto" w:fill="E7E6E6" w:themeFill="background2"/>
          </w:tcPr>
          <w:p w14:paraId="63255E8C" w14:textId="36529A21" w:rsidR="00D73107" w:rsidRDefault="00D73107"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D73107" w:rsidRPr="00A627FD" w:rsidRDefault="00D73107" w:rsidP="00A627FD">
            <w:pPr>
              <w:pStyle w:val="NormalWeb"/>
              <w:spacing w:before="0" w:beforeAutospacing="0" w:after="0" w:afterAutospacing="0"/>
              <w:rPr>
                <w:rFonts w:ascii="Arial" w:hAnsi="Arial" w:cs="Arial"/>
                <w:b/>
                <w:bCs/>
                <w:color w:val="000000" w:themeColor="text1"/>
              </w:rPr>
            </w:pPr>
          </w:p>
        </w:tc>
      </w:tr>
      <w:tr w:rsidR="00D73107" w14:paraId="374757C3" w14:textId="77777777" w:rsidTr="00D73107">
        <w:trPr>
          <w:trHeight w:val="3294"/>
        </w:trPr>
        <w:tc>
          <w:tcPr>
            <w:tcW w:w="1069" w:type="dxa"/>
            <w:shd w:val="clear" w:color="auto" w:fill="E7E6E6" w:themeFill="background2"/>
          </w:tcPr>
          <w:p w14:paraId="20C82EF4" w14:textId="77777777" w:rsidR="00D73107" w:rsidRPr="00E337EA" w:rsidRDefault="00D73107" w:rsidP="1B15D08D">
            <w:pPr>
              <w:pStyle w:val="NormalWeb"/>
              <w:rPr>
                <w:rFonts w:ascii="Arial" w:hAnsi="Arial" w:cs="Arial"/>
                <w:color w:val="000000" w:themeColor="text1"/>
              </w:rPr>
            </w:pPr>
          </w:p>
        </w:tc>
        <w:tc>
          <w:tcPr>
            <w:tcW w:w="9563" w:type="dxa"/>
            <w:gridSpan w:val="7"/>
            <w:shd w:val="clear" w:color="auto" w:fill="E7E6E6" w:themeFill="background2"/>
          </w:tcPr>
          <w:p w14:paraId="55D6102A" w14:textId="1D0D42CB" w:rsidR="00D73107" w:rsidRPr="00E337EA" w:rsidRDefault="00D73107"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D73107" w:rsidRPr="00D1693D" w:rsidRDefault="00D73107"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D73107" w:rsidRDefault="00D73107"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D73107" w14:paraId="6312B777" w14:textId="77777777" w:rsidTr="00D73107">
        <w:trPr>
          <w:trHeight w:val="489"/>
        </w:trPr>
        <w:tc>
          <w:tcPr>
            <w:tcW w:w="1069" w:type="dxa"/>
            <w:shd w:val="clear" w:color="auto" w:fill="E7E6E6" w:themeFill="background2"/>
          </w:tcPr>
          <w:p w14:paraId="27DA63EC" w14:textId="77777777" w:rsidR="00D73107" w:rsidRPr="00E337EA" w:rsidRDefault="00D73107" w:rsidP="000151F8">
            <w:pPr>
              <w:rPr>
                <w:rFonts w:ascii="Arial" w:hAnsi="Arial" w:cs="Arial"/>
                <w:b/>
                <w:bCs/>
                <w:sz w:val="24"/>
                <w:szCs w:val="24"/>
              </w:rPr>
            </w:pPr>
          </w:p>
        </w:tc>
        <w:tc>
          <w:tcPr>
            <w:tcW w:w="9563" w:type="dxa"/>
            <w:gridSpan w:val="7"/>
            <w:shd w:val="clear" w:color="auto" w:fill="E7E6E6" w:themeFill="background2"/>
          </w:tcPr>
          <w:p w14:paraId="195BB97B" w14:textId="3ABE0BE0" w:rsidR="00D73107" w:rsidRPr="00E337EA" w:rsidRDefault="00D73107"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73107" w:rsidRDefault="00D73107" w:rsidP="00A627FD">
            <w:pPr>
              <w:rPr>
                <w:rFonts w:ascii="Arial" w:hAnsi="Arial" w:cs="Arial"/>
                <w:sz w:val="24"/>
                <w:szCs w:val="24"/>
              </w:rPr>
            </w:pPr>
          </w:p>
        </w:tc>
      </w:tr>
      <w:tr w:rsidR="00D73107" w14:paraId="54A5FE90" w14:textId="77777777" w:rsidTr="00D73107">
        <w:trPr>
          <w:trHeight w:val="1909"/>
        </w:trPr>
        <w:tc>
          <w:tcPr>
            <w:tcW w:w="1069" w:type="dxa"/>
            <w:shd w:val="clear" w:color="auto" w:fill="E7E6E6" w:themeFill="background2"/>
          </w:tcPr>
          <w:p w14:paraId="03AACE3F" w14:textId="77777777" w:rsidR="00D73107" w:rsidRPr="3BAECE22" w:rsidRDefault="00D73107" w:rsidP="00A627FD">
            <w:pPr>
              <w:pStyle w:val="NormalWeb"/>
              <w:rPr>
                <w:rFonts w:ascii="Arial" w:hAnsi="Arial" w:cs="Arial"/>
                <w:color w:val="000000" w:themeColor="text1"/>
              </w:rPr>
            </w:pPr>
          </w:p>
        </w:tc>
        <w:tc>
          <w:tcPr>
            <w:tcW w:w="9563" w:type="dxa"/>
            <w:gridSpan w:val="7"/>
            <w:shd w:val="clear" w:color="auto" w:fill="E7E6E6" w:themeFill="background2"/>
          </w:tcPr>
          <w:p w14:paraId="1D0B27CD" w14:textId="00381C85" w:rsidR="00D73107" w:rsidRPr="0062243D" w:rsidRDefault="00D73107"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D73107" w:rsidRDefault="00D73107"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D73107" w:rsidRPr="00D63D41" w:rsidRDefault="00D73107"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D73107" w:rsidRPr="00E337EA" w:rsidRDefault="00D73107" w:rsidP="000151F8">
            <w:pPr>
              <w:rPr>
                <w:rFonts w:ascii="Arial" w:hAnsi="Arial" w:cs="Arial"/>
                <w:b/>
                <w:bCs/>
                <w:sz w:val="24"/>
                <w:szCs w:val="24"/>
              </w:rPr>
            </w:pPr>
          </w:p>
        </w:tc>
      </w:tr>
      <w:tr w:rsidR="00D73107" w14:paraId="7C3D6792" w14:textId="77777777" w:rsidTr="00D73107">
        <w:tc>
          <w:tcPr>
            <w:tcW w:w="1069" w:type="dxa"/>
            <w:shd w:val="clear" w:color="auto" w:fill="E7E6E6" w:themeFill="background2"/>
          </w:tcPr>
          <w:p w14:paraId="67FA89F9" w14:textId="77777777" w:rsidR="00D73107" w:rsidRPr="00944DD2" w:rsidRDefault="00D73107" w:rsidP="00E8793D">
            <w:pPr>
              <w:rPr>
                <w:rFonts w:ascii="Arial" w:hAnsi="Arial" w:cs="Arial"/>
                <w:b/>
                <w:bCs/>
                <w:sz w:val="24"/>
                <w:szCs w:val="24"/>
              </w:rPr>
            </w:pPr>
          </w:p>
        </w:tc>
        <w:tc>
          <w:tcPr>
            <w:tcW w:w="9563" w:type="dxa"/>
            <w:gridSpan w:val="7"/>
            <w:shd w:val="clear" w:color="auto" w:fill="E7E6E6" w:themeFill="background2"/>
          </w:tcPr>
          <w:p w14:paraId="3F84B8DF" w14:textId="4AB6F5A5" w:rsidR="00D73107" w:rsidRDefault="00D73107"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D73107" w:rsidRDefault="00D73107" w:rsidP="00E8793D">
            <w:pPr>
              <w:rPr>
                <w:rFonts w:ascii="Arial" w:hAnsi="Arial" w:cs="Arial"/>
                <w:sz w:val="24"/>
                <w:szCs w:val="24"/>
              </w:rPr>
            </w:pPr>
          </w:p>
        </w:tc>
      </w:tr>
      <w:tr w:rsidR="00D73107" w14:paraId="5DEA3DF6" w14:textId="77777777" w:rsidTr="00D73107">
        <w:tc>
          <w:tcPr>
            <w:tcW w:w="1069" w:type="dxa"/>
            <w:shd w:val="clear" w:color="auto" w:fill="E7E6E6" w:themeFill="background2"/>
          </w:tcPr>
          <w:p w14:paraId="465B83BD" w14:textId="77777777" w:rsidR="00D73107" w:rsidRPr="0062742A" w:rsidRDefault="00D73107" w:rsidP="00E8793D">
            <w:pPr>
              <w:rPr>
                <w:rFonts w:ascii="Arial" w:hAnsi="Arial" w:cs="Arial"/>
                <w:sz w:val="24"/>
                <w:szCs w:val="24"/>
              </w:rPr>
            </w:pPr>
          </w:p>
        </w:tc>
        <w:tc>
          <w:tcPr>
            <w:tcW w:w="9563" w:type="dxa"/>
            <w:gridSpan w:val="7"/>
            <w:shd w:val="clear" w:color="auto" w:fill="E7E6E6" w:themeFill="background2"/>
          </w:tcPr>
          <w:p w14:paraId="4594B3A5" w14:textId="118C1703" w:rsidR="00D73107" w:rsidRDefault="00D73107"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D73107" w:rsidRDefault="00D73107" w:rsidP="00E8793D">
            <w:pPr>
              <w:rPr>
                <w:rFonts w:ascii="Arial" w:hAnsi="Arial" w:cs="Arial"/>
                <w:sz w:val="24"/>
                <w:szCs w:val="24"/>
              </w:rPr>
            </w:pPr>
          </w:p>
          <w:p w14:paraId="285523CF" w14:textId="27CA75C7" w:rsidR="00D73107" w:rsidRDefault="00D73107"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D73107" w:rsidRDefault="00D73107" w:rsidP="00E8793D">
            <w:pPr>
              <w:rPr>
                <w:rFonts w:ascii="Arial" w:hAnsi="Arial" w:cs="Arial"/>
                <w:sz w:val="24"/>
                <w:szCs w:val="24"/>
              </w:rPr>
            </w:pPr>
          </w:p>
        </w:tc>
      </w:tr>
      <w:tr w:rsidR="00D73107" w14:paraId="2B710C9B" w14:textId="77777777" w:rsidTr="00D73107">
        <w:tc>
          <w:tcPr>
            <w:tcW w:w="5246" w:type="dxa"/>
            <w:gridSpan w:val="3"/>
            <w:shd w:val="clear" w:color="auto" w:fill="E7E6E6" w:themeFill="background2"/>
          </w:tcPr>
          <w:p w14:paraId="7E57DC3B" w14:textId="77777777" w:rsidR="00D73107" w:rsidRDefault="00D73107" w:rsidP="00E8793D">
            <w:pPr>
              <w:rPr>
                <w:rFonts w:ascii="Arial" w:hAnsi="Arial" w:cs="Arial"/>
                <w:sz w:val="24"/>
                <w:szCs w:val="24"/>
              </w:rPr>
            </w:pPr>
            <w:r>
              <w:rPr>
                <w:rFonts w:ascii="Arial" w:hAnsi="Arial" w:cs="Arial"/>
                <w:sz w:val="24"/>
                <w:szCs w:val="24"/>
              </w:rPr>
              <w:t>Are you VAT registered?</w:t>
            </w:r>
          </w:p>
          <w:p w14:paraId="0BA8C9C9" w14:textId="77777777" w:rsidR="00D73107" w:rsidRDefault="00D73107" w:rsidP="00E8793D">
            <w:pPr>
              <w:rPr>
                <w:rFonts w:ascii="Arial" w:hAnsi="Arial" w:cs="Arial"/>
                <w:sz w:val="24"/>
                <w:szCs w:val="24"/>
              </w:rPr>
            </w:pPr>
          </w:p>
        </w:tc>
        <w:tc>
          <w:tcPr>
            <w:tcW w:w="472" w:type="dxa"/>
            <w:shd w:val="clear" w:color="auto" w:fill="E7E6E6" w:themeFill="background2"/>
          </w:tcPr>
          <w:p w14:paraId="6551CB5B" w14:textId="3FD9C599" w:rsidR="00D73107" w:rsidRDefault="00D73107" w:rsidP="00E8793D">
            <w:pPr>
              <w:jc w:val="right"/>
              <w:rPr>
                <w:rFonts w:ascii="Arial" w:hAnsi="Arial" w:cs="Arial"/>
                <w:sz w:val="24"/>
                <w:szCs w:val="24"/>
              </w:rPr>
            </w:pPr>
            <w:r>
              <w:rPr>
                <w:rFonts w:ascii="Arial" w:hAnsi="Arial" w:cs="Arial"/>
                <w:sz w:val="24"/>
                <w:szCs w:val="24"/>
              </w:rPr>
              <w:t>Yes</w:t>
            </w:r>
          </w:p>
        </w:tc>
        <w:tc>
          <w:tcPr>
            <w:tcW w:w="2505" w:type="dxa"/>
            <w:gridSpan w:val="2"/>
            <w:shd w:val="clear" w:color="auto" w:fill="E7E6E6" w:themeFill="background2"/>
          </w:tcPr>
          <w:p w14:paraId="0DF349C3" w14:textId="77777777" w:rsidR="00D73107" w:rsidRDefault="00D73107" w:rsidP="00E8793D">
            <w:pPr>
              <w:rPr>
                <w:rFonts w:ascii="Arial" w:hAnsi="Arial" w:cs="Arial"/>
                <w:sz w:val="24"/>
                <w:szCs w:val="24"/>
              </w:rPr>
            </w:pPr>
          </w:p>
        </w:tc>
        <w:tc>
          <w:tcPr>
            <w:tcW w:w="647" w:type="dxa"/>
            <w:shd w:val="clear" w:color="auto" w:fill="E7E6E6" w:themeFill="background2"/>
          </w:tcPr>
          <w:p w14:paraId="4961804D" w14:textId="77777777" w:rsidR="00D73107" w:rsidRDefault="00D73107" w:rsidP="00E8793D">
            <w:pPr>
              <w:jc w:val="right"/>
              <w:rPr>
                <w:rFonts w:ascii="Arial" w:hAnsi="Arial" w:cs="Arial"/>
                <w:sz w:val="24"/>
                <w:szCs w:val="24"/>
              </w:rPr>
            </w:pPr>
            <w:r>
              <w:rPr>
                <w:rFonts w:ascii="Arial" w:hAnsi="Arial" w:cs="Arial"/>
                <w:sz w:val="24"/>
                <w:szCs w:val="24"/>
              </w:rPr>
              <w:t>No</w:t>
            </w:r>
          </w:p>
        </w:tc>
        <w:tc>
          <w:tcPr>
            <w:tcW w:w="1762" w:type="dxa"/>
            <w:shd w:val="clear" w:color="auto" w:fill="E7E6E6" w:themeFill="background2"/>
          </w:tcPr>
          <w:p w14:paraId="3C83E83C" w14:textId="77777777" w:rsidR="00D73107" w:rsidRDefault="00D73107" w:rsidP="00E8793D">
            <w:pPr>
              <w:rPr>
                <w:rFonts w:ascii="Arial" w:hAnsi="Arial" w:cs="Arial"/>
                <w:sz w:val="24"/>
                <w:szCs w:val="24"/>
              </w:rPr>
            </w:pPr>
          </w:p>
        </w:tc>
      </w:tr>
      <w:tr w:rsidR="00D73107" w14:paraId="15B4080D" w14:textId="77777777" w:rsidTr="00D73107">
        <w:tc>
          <w:tcPr>
            <w:tcW w:w="5246" w:type="dxa"/>
            <w:gridSpan w:val="3"/>
            <w:shd w:val="clear" w:color="auto" w:fill="E7E6E6" w:themeFill="background2"/>
          </w:tcPr>
          <w:p w14:paraId="2AFD62BD" w14:textId="1AA37538" w:rsidR="00D73107" w:rsidRDefault="00D73107"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D73107" w:rsidRDefault="00D73107" w:rsidP="00E8793D">
            <w:pPr>
              <w:rPr>
                <w:rFonts w:ascii="Arial" w:hAnsi="Arial" w:cs="Arial"/>
                <w:sz w:val="24"/>
                <w:szCs w:val="24"/>
              </w:rPr>
            </w:pPr>
          </w:p>
        </w:tc>
        <w:tc>
          <w:tcPr>
            <w:tcW w:w="5386" w:type="dxa"/>
            <w:gridSpan w:val="5"/>
          </w:tcPr>
          <w:p w14:paraId="01BB9E49" w14:textId="29582150" w:rsidR="00D73107" w:rsidRDefault="00D73107" w:rsidP="00E8793D">
            <w:pPr>
              <w:rPr>
                <w:rFonts w:ascii="Arial" w:hAnsi="Arial" w:cs="Arial"/>
                <w:sz w:val="24"/>
                <w:szCs w:val="24"/>
              </w:rPr>
            </w:pPr>
          </w:p>
        </w:tc>
      </w:tr>
      <w:tr w:rsidR="00D73107" w14:paraId="12BF2B86" w14:textId="77777777" w:rsidTr="00D73107">
        <w:tc>
          <w:tcPr>
            <w:tcW w:w="1069" w:type="dxa"/>
            <w:shd w:val="clear" w:color="auto" w:fill="E7E6E6" w:themeFill="background2"/>
          </w:tcPr>
          <w:p w14:paraId="31B743E3" w14:textId="77777777" w:rsidR="00D73107" w:rsidRPr="00944DD2" w:rsidRDefault="00D73107" w:rsidP="000151F8">
            <w:pPr>
              <w:rPr>
                <w:rFonts w:ascii="Arial" w:hAnsi="Arial" w:cs="Arial"/>
                <w:b/>
                <w:bCs/>
                <w:sz w:val="24"/>
                <w:szCs w:val="24"/>
              </w:rPr>
            </w:pPr>
          </w:p>
        </w:tc>
        <w:tc>
          <w:tcPr>
            <w:tcW w:w="9563" w:type="dxa"/>
            <w:gridSpan w:val="7"/>
            <w:shd w:val="clear" w:color="auto" w:fill="E7E6E6" w:themeFill="background2"/>
          </w:tcPr>
          <w:p w14:paraId="1E06BC91" w14:textId="485CF888" w:rsidR="00D73107" w:rsidRDefault="00D73107" w:rsidP="000151F8">
            <w:pPr>
              <w:rPr>
                <w:rFonts w:ascii="Arial" w:hAnsi="Arial" w:cs="Arial"/>
                <w:b/>
                <w:bCs/>
                <w:sz w:val="24"/>
                <w:szCs w:val="24"/>
              </w:rPr>
            </w:pPr>
            <w:r w:rsidRPr="00944DD2">
              <w:rPr>
                <w:rFonts w:ascii="Arial" w:hAnsi="Arial" w:cs="Arial"/>
                <w:b/>
                <w:bCs/>
                <w:sz w:val="24"/>
                <w:szCs w:val="24"/>
              </w:rPr>
              <w:t xml:space="preserve">Project funding summary </w:t>
            </w:r>
          </w:p>
          <w:p w14:paraId="1A8C7FF5" w14:textId="77777777" w:rsidR="00D73107" w:rsidRDefault="00D73107" w:rsidP="000151F8">
            <w:pPr>
              <w:rPr>
                <w:rFonts w:ascii="Arial" w:hAnsi="Arial" w:cs="Arial"/>
                <w:b/>
                <w:bCs/>
                <w:sz w:val="24"/>
                <w:szCs w:val="24"/>
              </w:rPr>
            </w:pPr>
          </w:p>
          <w:p w14:paraId="17C61E16" w14:textId="418159B5" w:rsidR="00D73107" w:rsidRDefault="00D73107" w:rsidP="00944DD2">
            <w:pPr>
              <w:rPr>
                <w:rFonts w:ascii="Arial" w:hAnsi="Arial" w:cs="Arial"/>
                <w:sz w:val="24"/>
                <w:szCs w:val="24"/>
              </w:rPr>
            </w:pPr>
            <w:r w:rsidRPr="0B3EBF29">
              <w:rPr>
                <w:rFonts w:ascii="Arial" w:hAnsi="Arial" w:cs="Arial"/>
                <w:sz w:val="24"/>
                <w:szCs w:val="24"/>
              </w:rPr>
              <w:t xml:space="preserve">You must ensure you complete Annex A </w:t>
            </w:r>
            <w:r>
              <w:rPr>
                <w:rFonts w:ascii="Arial" w:hAnsi="Arial" w:cs="Arial"/>
                <w:sz w:val="24"/>
                <w:szCs w:val="24"/>
              </w:rPr>
              <w:t xml:space="preserve">(the separate project Costs Table) </w:t>
            </w:r>
            <w:r w:rsidRPr="0B3EBF29">
              <w:rPr>
                <w:rFonts w:ascii="Arial" w:hAnsi="Arial" w:cs="Arial"/>
                <w:sz w:val="24"/>
                <w:szCs w:val="24"/>
              </w:rPr>
              <w:t xml:space="preserve">to provide a full account of your costs to accompany your application. </w:t>
            </w:r>
          </w:p>
          <w:p w14:paraId="3786514C" w14:textId="5B97A2CA" w:rsidR="00D73107" w:rsidRDefault="00D73107" w:rsidP="0B3EBF29">
            <w:pPr>
              <w:rPr>
                <w:rFonts w:ascii="Arial" w:hAnsi="Arial" w:cs="Arial"/>
                <w:sz w:val="24"/>
                <w:szCs w:val="24"/>
              </w:rPr>
            </w:pPr>
          </w:p>
          <w:p w14:paraId="4D44BF68" w14:textId="32150BB9" w:rsidR="00D73107" w:rsidRDefault="00D73107"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D73107" w:rsidRPr="00944DD2" w:rsidRDefault="00D73107" w:rsidP="00944DD2">
            <w:pPr>
              <w:rPr>
                <w:rFonts w:ascii="Arial" w:hAnsi="Arial" w:cs="Arial"/>
                <w:b/>
                <w:bCs/>
                <w:sz w:val="24"/>
                <w:szCs w:val="24"/>
              </w:rPr>
            </w:pPr>
          </w:p>
        </w:tc>
      </w:tr>
      <w:tr w:rsidR="00D73107" w14:paraId="7633F1D6" w14:textId="77777777" w:rsidTr="00D73107">
        <w:tc>
          <w:tcPr>
            <w:tcW w:w="3499" w:type="dxa"/>
            <w:gridSpan w:val="2"/>
            <w:shd w:val="clear" w:color="auto" w:fill="E7E6E6" w:themeFill="background2"/>
          </w:tcPr>
          <w:p w14:paraId="0B258EA3" w14:textId="77777777" w:rsidR="00D73107" w:rsidRPr="00B53505" w:rsidRDefault="00D73107"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D73107" w:rsidRPr="00944DD2" w:rsidRDefault="00D73107" w:rsidP="000151F8">
            <w:pPr>
              <w:rPr>
                <w:rFonts w:ascii="Arial" w:hAnsi="Arial" w:cs="Arial"/>
                <w:b/>
                <w:bCs/>
                <w:sz w:val="24"/>
                <w:szCs w:val="24"/>
              </w:rPr>
            </w:pPr>
          </w:p>
        </w:tc>
        <w:tc>
          <w:tcPr>
            <w:tcW w:w="1747" w:type="dxa"/>
            <w:shd w:val="clear" w:color="auto" w:fill="E7E6E6" w:themeFill="background2"/>
          </w:tcPr>
          <w:p w14:paraId="4EE6B293" w14:textId="500424AB" w:rsidR="00D73107" w:rsidRPr="00944DD2" w:rsidRDefault="00D73107" w:rsidP="000151F8">
            <w:pPr>
              <w:rPr>
                <w:rFonts w:ascii="Arial" w:hAnsi="Arial" w:cs="Arial"/>
                <w:b/>
                <w:bCs/>
                <w:sz w:val="24"/>
                <w:szCs w:val="24"/>
              </w:rPr>
            </w:pPr>
            <w:r>
              <w:rPr>
                <w:rFonts w:ascii="Arial" w:hAnsi="Arial" w:cs="Arial"/>
                <w:b/>
                <w:bCs/>
                <w:sz w:val="24"/>
                <w:szCs w:val="24"/>
              </w:rPr>
              <w:t>26/27</w:t>
            </w:r>
          </w:p>
        </w:tc>
        <w:tc>
          <w:tcPr>
            <w:tcW w:w="1417" w:type="dxa"/>
            <w:gridSpan w:val="2"/>
            <w:shd w:val="clear" w:color="auto" w:fill="E7E6E6" w:themeFill="background2"/>
          </w:tcPr>
          <w:p w14:paraId="3FD8A0C1" w14:textId="2EE7B4A6" w:rsidR="00D73107" w:rsidRDefault="00D73107" w:rsidP="000151F8">
            <w:pPr>
              <w:rPr>
                <w:rFonts w:ascii="Arial" w:hAnsi="Arial" w:cs="Arial"/>
                <w:b/>
                <w:bCs/>
                <w:sz w:val="24"/>
                <w:szCs w:val="24"/>
              </w:rPr>
            </w:pPr>
            <w:r>
              <w:rPr>
                <w:rFonts w:ascii="Arial" w:hAnsi="Arial" w:cs="Arial"/>
                <w:b/>
                <w:bCs/>
                <w:sz w:val="24"/>
                <w:szCs w:val="24"/>
              </w:rPr>
              <w:t>27/28</w:t>
            </w:r>
          </w:p>
        </w:tc>
        <w:tc>
          <w:tcPr>
            <w:tcW w:w="1560" w:type="dxa"/>
            <w:shd w:val="clear" w:color="auto" w:fill="E7E6E6" w:themeFill="background2"/>
          </w:tcPr>
          <w:p w14:paraId="035D8D1E" w14:textId="13876370" w:rsidR="00D73107" w:rsidRPr="00944DD2" w:rsidRDefault="00D73107" w:rsidP="000151F8">
            <w:pPr>
              <w:rPr>
                <w:rFonts w:ascii="Arial" w:hAnsi="Arial" w:cs="Arial"/>
                <w:b/>
                <w:bCs/>
                <w:sz w:val="24"/>
                <w:szCs w:val="24"/>
              </w:rPr>
            </w:pPr>
            <w:r>
              <w:rPr>
                <w:rFonts w:ascii="Arial" w:hAnsi="Arial" w:cs="Arial"/>
                <w:b/>
                <w:bCs/>
                <w:sz w:val="24"/>
                <w:szCs w:val="24"/>
              </w:rPr>
              <w:t>28/29</w:t>
            </w:r>
          </w:p>
        </w:tc>
        <w:tc>
          <w:tcPr>
            <w:tcW w:w="2409" w:type="dxa"/>
            <w:gridSpan w:val="2"/>
            <w:shd w:val="clear" w:color="auto" w:fill="E7E6E6" w:themeFill="background2"/>
          </w:tcPr>
          <w:p w14:paraId="1010F92D" w14:textId="32F03179" w:rsidR="00D73107" w:rsidRPr="00944DD2" w:rsidRDefault="00D73107" w:rsidP="000151F8">
            <w:pPr>
              <w:rPr>
                <w:rFonts w:ascii="Arial" w:hAnsi="Arial" w:cs="Arial"/>
                <w:b/>
                <w:bCs/>
                <w:sz w:val="24"/>
                <w:szCs w:val="24"/>
              </w:rPr>
            </w:pPr>
            <w:r>
              <w:rPr>
                <w:rFonts w:ascii="Arial" w:hAnsi="Arial" w:cs="Arial"/>
                <w:b/>
                <w:bCs/>
                <w:sz w:val="24"/>
                <w:szCs w:val="24"/>
              </w:rPr>
              <w:t>Total</w:t>
            </w:r>
          </w:p>
        </w:tc>
      </w:tr>
      <w:tr w:rsidR="00D73107" w14:paraId="41089460" w14:textId="77777777" w:rsidTr="00D73107">
        <w:trPr>
          <w:trHeight w:val="680"/>
        </w:trPr>
        <w:tc>
          <w:tcPr>
            <w:tcW w:w="3499" w:type="dxa"/>
            <w:gridSpan w:val="2"/>
            <w:shd w:val="clear" w:color="auto" w:fill="E7E6E6" w:themeFill="background2"/>
          </w:tcPr>
          <w:p w14:paraId="67FA6225" w14:textId="6229258C" w:rsidR="00D73107" w:rsidRPr="00705949" w:rsidRDefault="00D73107" w:rsidP="000151F8">
            <w:pPr>
              <w:rPr>
                <w:rFonts w:ascii="Arial" w:hAnsi="Arial" w:cs="Arial"/>
                <w:sz w:val="24"/>
                <w:szCs w:val="24"/>
              </w:rPr>
            </w:pPr>
            <w:r>
              <w:rPr>
                <w:rFonts w:ascii="Arial" w:hAnsi="Arial" w:cs="Arial"/>
                <w:sz w:val="24"/>
                <w:szCs w:val="24"/>
              </w:rPr>
              <w:t>Total Applicant Contribution to Project (£)</w:t>
            </w:r>
          </w:p>
        </w:tc>
        <w:tc>
          <w:tcPr>
            <w:tcW w:w="1747" w:type="dxa"/>
          </w:tcPr>
          <w:p w14:paraId="0B9403DB" w14:textId="77777777" w:rsidR="00D73107" w:rsidRPr="00E337EA" w:rsidRDefault="00D73107" w:rsidP="000151F8">
            <w:pPr>
              <w:rPr>
                <w:rFonts w:ascii="Arial" w:hAnsi="Arial" w:cs="Arial"/>
                <w:sz w:val="24"/>
                <w:szCs w:val="24"/>
              </w:rPr>
            </w:pPr>
          </w:p>
        </w:tc>
        <w:tc>
          <w:tcPr>
            <w:tcW w:w="1417" w:type="dxa"/>
            <w:gridSpan w:val="2"/>
          </w:tcPr>
          <w:p w14:paraId="1A11277D" w14:textId="77777777" w:rsidR="00D73107" w:rsidRPr="00E337EA" w:rsidRDefault="00D73107" w:rsidP="000151F8">
            <w:pPr>
              <w:rPr>
                <w:rFonts w:ascii="Arial" w:hAnsi="Arial" w:cs="Arial"/>
                <w:sz w:val="24"/>
                <w:szCs w:val="24"/>
              </w:rPr>
            </w:pPr>
          </w:p>
        </w:tc>
        <w:tc>
          <w:tcPr>
            <w:tcW w:w="1560" w:type="dxa"/>
          </w:tcPr>
          <w:p w14:paraId="486496F0" w14:textId="749BDA43" w:rsidR="00D73107" w:rsidRPr="00E337EA" w:rsidRDefault="00D73107" w:rsidP="000151F8">
            <w:pPr>
              <w:rPr>
                <w:rFonts w:ascii="Arial" w:hAnsi="Arial" w:cs="Arial"/>
                <w:sz w:val="24"/>
                <w:szCs w:val="24"/>
              </w:rPr>
            </w:pPr>
          </w:p>
        </w:tc>
        <w:tc>
          <w:tcPr>
            <w:tcW w:w="2409" w:type="dxa"/>
            <w:gridSpan w:val="2"/>
          </w:tcPr>
          <w:p w14:paraId="55FF5FBC" w14:textId="77777777" w:rsidR="00D73107" w:rsidRPr="00944DD2" w:rsidRDefault="00D73107" w:rsidP="000151F8">
            <w:pPr>
              <w:rPr>
                <w:rFonts w:ascii="Arial" w:hAnsi="Arial" w:cs="Arial"/>
                <w:b/>
                <w:bCs/>
                <w:sz w:val="24"/>
                <w:szCs w:val="24"/>
              </w:rPr>
            </w:pPr>
          </w:p>
        </w:tc>
      </w:tr>
      <w:tr w:rsidR="00D73107" w14:paraId="1E943026" w14:textId="77777777" w:rsidTr="00D73107">
        <w:trPr>
          <w:trHeight w:val="680"/>
        </w:trPr>
        <w:tc>
          <w:tcPr>
            <w:tcW w:w="3499" w:type="dxa"/>
            <w:gridSpan w:val="2"/>
            <w:shd w:val="clear" w:color="auto" w:fill="E7E6E6" w:themeFill="background2"/>
          </w:tcPr>
          <w:p w14:paraId="7558755D" w14:textId="77777777" w:rsidR="00D73107" w:rsidRDefault="00D73107"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D73107" w:rsidRPr="00E337EA" w:rsidRDefault="00D73107" w:rsidP="000151F8">
            <w:pPr>
              <w:rPr>
                <w:rFonts w:ascii="Arial" w:hAnsi="Arial" w:cs="Arial"/>
                <w:sz w:val="24"/>
                <w:szCs w:val="24"/>
              </w:rPr>
            </w:pPr>
          </w:p>
        </w:tc>
        <w:tc>
          <w:tcPr>
            <w:tcW w:w="1747" w:type="dxa"/>
          </w:tcPr>
          <w:p w14:paraId="3574E73B" w14:textId="2CF46EF8" w:rsidR="00D73107" w:rsidRPr="00E337EA" w:rsidRDefault="00D73107" w:rsidP="000151F8">
            <w:pPr>
              <w:rPr>
                <w:rFonts w:ascii="Arial" w:hAnsi="Arial" w:cs="Arial"/>
                <w:sz w:val="24"/>
                <w:szCs w:val="24"/>
              </w:rPr>
            </w:pPr>
          </w:p>
        </w:tc>
        <w:tc>
          <w:tcPr>
            <w:tcW w:w="1417" w:type="dxa"/>
            <w:gridSpan w:val="2"/>
          </w:tcPr>
          <w:p w14:paraId="5E803979" w14:textId="77777777" w:rsidR="00D73107" w:rsidRPr="00E337EA" w:rsidRDefault="00D73107" w:rsidP="000151F8">
            <w:pPr>
              <w:rPr>
                <w:rFonts w:ascii="Arial" w:hAnsi="Arial" w:cs="Arial"/>
                <w:sz w:val="24"/>
                <w:szCs w:val="24"/>
              </w:rPr>
            </w:pPr>
          </w:p>
        </w:tc>
        <w:tc>
          <w:tcPr>
            <w:tcW w:w="1560" w:type="dxa"/>
          </w:tcPr>
          <w:p w14:paraId="60D79D52" w14:textId="1F24B6A9" w:rsidR="00D73107" w:rsidRPr="00E337EA" w:rsidRDefault="00D73107" w:rsidP="000151F8">
            <w:pPr>
              <w:rPr>
                <w:rFonts w:ascii="Arial" w:hAnsi="Arial" w:cs="Arial"/>
                <w:sz w:val="24"/>
                <w:szCs w:val="24"/>
              </w:rPr>
            </w:pPr>
          </w:p>
        </w:tc>
        <w:tc>
          <w:tcPr>
            <w:tcW w:w="2409" w:type="dxa"/>
            <w:gridSpan w:val="2"/>
          </w:tcPr>
          <w:p w14:paraId="65B2FCAC" w14:textId="0A0CFC12" w:rsidR="00D73107" w:rsidRPr="00944DD2" w:rsidRDefault="00D73107" w:rsidP="000151F8">
            <w:pPr>
              <w:rPr>
                <w:rFonts w:ascii="Arial" w:hAnsi="Arial" w:cs="Arial"/>
                <w:b/>
                <w:bCs/>
                <w:sz w:val="24"/>
                <w:szCs w:val="24"/>
              </w:rPr>
            </w:pPr>
          </w:p>
        </w:tc>
      </w:tr>
      <w:tr w:rsidR="00D73107" w14:paraId="18797E9E" w14:textId="77777777" w:rsidTr="00D73107">
        <w:trPr>
          <w:trHeight w:val="680"/>
        </w:trPr>
        <w:tc>
          <w:tcPr>
            <w:tcW w:w="3499" w:type="dxa"/>
            <w:gridSpan w:val="2"/>
            <w:shd w:val="clear" w:color="auto" w:fill="E7E6E6" w:themeFill="background2"/>
          </w:tcPr>
          <w:p w14:paraId="7D8C5501" w14:textId="77777777" w:rsidR="00D73107" w:rsidRDefault="00D73107"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D73107" w:rsidRPr="00E337EA" w:rsidRDefault="00D73107" w:rsidP="000151F8">
            <w:pPr>
              <w:rPr>
                <w:rFonts w:ascii="Arial" w:hAnsi="Arial" w:cs="Arial"/>
                <w:sz w:val="24"/>
                <w:szCs w:val="24"/>
              </w:rPr>
            </w:pPr>
          </w:p>
        </w:tc>
        <w:tc>
          <w:tcPr>
            <w:tcW w:w="1747" w:type="dxa"/>
          </w:tcPr>
          <w:p w14:paraId="0B812A2B" w14:textId="77777777" w:rsidR="00D73107" w:rsidRPr="00E337EA" w:rsidRDefault="00D73107" w:rsidP="000151F8">
            <w:pPr>
              <w:rPr>
                <w:rFonts w:ascii="Arial" w:hAnsi="Arial" w:cs="Arial"/>
                <w:sz w:val="24"/>
                <w:szCs w:val="24"/>
              </w:rPr>
            </w:pPr>
          </w:p>
        </w:tc>
        <w:tc>
          <w:tcPr>
            <w:tcW w:w="1417" w:type="dxa"/>
            <w:gridSpan w:val="2"/>
          </w:tcPr>
          <w:p w14:paraId="76AEE2E5" w14:textId="77777777" w:rsidR="00D73107" w:rsidRPr="00E337EA" w:rsidRDefault="00D73107" w:rsidP="000151F8">
            <w:pPr>
              <w:rPr>
                <w:rFonts w:ascii="Arial" w:hAnsi="Arial" w:cs="Arial"/>
                <w:sz w:val="24"/>
                <w:szCs w:val="24"/>
              </w:rPr>
            </w:pPr>
          </w:p>
        </w:tc>
        <w:tc>
          <w:tcPr>
            <w:tcW w:w="1560" w:type="dxa"/>
          </w:tcPr>
          <w:p w14:paraId="753B74CE" w14:textId="7829CD1E" w:rsidR="00D73107" w:rsidRPr="00E337EA" w:rsidRDefault="00D73107" w:rsidP="000151F8">
            <w:pPr>
              <w:rPr>
                <w:rFonts w:ascii="Arial" w:hAnsi="Arial" w:cs="Arial"/>
                <w:sz w:val="24"/>
                <w:szCs w:val="24"/>
              </w:rPr>
            </w:pPr>
          </w:p>
        </w:tc>
        <w:tc>
          <w:tcPr>
            <w:tcW w:w="2409" w:type="dxa"/>
            <w:gridSpan w:val="2"/>
          </w:tcPr>
          <w:p w14:paraId="2FD4F9A2" w14:textId="6C377437" w:rsidR="00D73107" w:rsidRPr="00944DD2" w:rsidRDefault="00D73107" w:rsidP="000151F8">
            <w:pPr>
              <w:rPr>
                <w:rFonts w:ascii="Arial" w:hAnsi="Arial" w:cs="Arial"/>
                <w:b/>
                <w:bCs/>
                <w:sz w:val="24"/>
                <w:szCs w:val="24"/>
              </w:rPr>
            </w:pPr>
          </w:p>
        </w:tc>
      </w:tr>
      <w:tr w:rsidR="00D73107" w14:paraId="641F06AF" w14:textId="77777777" w:rsidTr="00D73107">
        <w:trPr>
          <w:trHeight w:val="680"/>
        </w:trPr>
        <w:tc>
          <w:tcPr>
            <w:tcW w:w="3499" w:type="dxa"/>
            <w:gridSpan w:val="2"/>
            <w:shd w:val="clear" w:color="auto" w:fill="E7E6E6" w:themeFill="background2"/>
          </w:tcPr>
          <w:p w14:paraId="7B76CF91" w14:textId="49B0A984" w:rsidR="00D73107" w:rsidRPr="00805432" w:rsidRDefault="00D73107"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D73107" w:rsidRPr="00E337EA" w:rsidRDefault="00D73107" w:rsidP="000151F8">
            <w:pPr>
              <w:rPr>
                <w:rFonts w:ascii="Arial" w:hAnsi="Arial" w:cs="Arial"/>
                <w:sz w:val="24"/>
                <w:szCs w:val="24"/>
              </w:rPr>
            </w:pPr>
          </w:p>
        </w:tc>
        <w:tc>
          <w:tcPr>
            <w:tcW w:w="1747" w:type="dxa"/>
          </w:tcPr>
          <w:p w14:paraId="1CFA7F2B" w14:textId="191D8714" w:rsidR="00D73107" w:rsidRPr="00E337EA" w:rsidRDefault="00D73107" w:rsidP="000151F8">
            <w:pPr>
              <w:rPr>
                <w:rFonts w:ascii="Arial" w:hAnsi="Arial" w:cs="Arial"/>
                <w:sz w:val="24"/>
                <w:szCs w:val="24"/>
              </w:rPr>
            </w:pPr>
          </w:p>
        </w:tc>
        <w:tc>
          <w:tcPr>
            <w:tcW w:w="1417" w:type="dxa"/>
            <w:gridSpan w:val="2"/>
          </w:tcPr>
          <w:p w14:paraId="67EF7C4E" w14:textId="77777777" w:rsidR="00D73107" w:rsidRPr="00E337EA" w:rsidRDefault="00D73107" w:rsidP="000151F8">
            <w:pPr>
              <w:rPr>
                <w:rFonts w:ascii="Arial" w:hAnsi="Arial" w:cs="Arial"/>
                <w:sz w:val="24"/>
                <w:szCs w:val="24"/>
              </w:rPr>
            </w:pPr>
          </w:p>
        </w:tc>
        <w:tc>
          <w:tcPr>
            <w:tcW w:w="1560" w:type="dxa"/>
          </w:tcPr>
          <w:p w14:paraId="50ED5103" w14:textId="2E4353B8" w:rsidR="00D73107" w:rsidRPr="00E337EA" w:rsidRDefault="00D73107" w:rsidP="000151F8">
            <w:pPr>
              <w:rPr>
                <w:rFonts w:ascii="Arial" w:hAnsi="Arial" w:cs="Arial"/>
                <w:sz w:val="24"/>
                <w:szCs w:val="24"/>
              </w:rPr>
            </w:pPr>
          </w:p>
        </w:tc>
        <w:tc>
          <w:tcPr>
            <w:tcW w:w="2409" w:type="dxa"/>
            <w:gridSpan w:val="2"/>
          </w:tcPr>
          <w:p w14:paraId="33EE9D8D" w14:textId="585D2586" w:rsidR="00D73107" w:rsidRPr="00944DD2" w:rsidRDefault="00D73107"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44F069DA" w14:textId="2E9A9C1A" w:rsidR="00C5737E" w:rsidRDefault="00C5737E"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55981038"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E741E2">
        <w:rPr>
          <w:rFonts w:ascii="Arial" w:hAnsi="Arial" w:cs="Arial"/>
          <w:sz w:val="24"/>
          <w:szCs w:val="24"/>
        </w:rPr>
        <w:t>Dorset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22528DF" w14:textId="77777777" w:rsidR="00870914" w:rsidRPr="002458D7" w:rsidRDefault="00870914" w:rsidP="00870914">
      <w:pPr>
        <w:pStyle w:val="NormalWeb"/>
        <w:rPr>
          <w:rFonts w:ascii="Arial" w:hAnsi="Arial" w:cs="Arial"/>
          <w:b/>
          <w:bCs/>
          <w:color w:val="000000"/>
          <w:u w:val="single"/>
        </w:rPr>
      </w:pPr>
      <w:r w:rsidRPr="002458D7">
        <w:rPr>
          <w:rFonts w:ascii="Arial" w:hAnsi="Arial" w:cs="Arial"/>
          <w:b/>
          <w:bCs/>
          <w:color w:val="000000"/>
          <w:u w:val="single"/>
        </w:rPr>
        <w:t>Privacy Policy</w:t>
      </w:r>
    </w:p>
    <w:p w14:paraId="469DCB0D"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This privacy policy sets out how the Dorset Area of Outstanding Natural Beauty (</w:t>
      </w:r>
      <w:r>
        <w:rPr>
          <w:rFonts w:ascii="Arial" w:hAnsi="Arial" w:cs="Arial"/>
        </w:rPr>
        <w:t>National Landscape</w:t>
      </w:r>
      <w:r w:rsidRPr="002458D7">
        <w:rPr>
          <w:rFonts w:ascii="Arial" w:hAnsi="Arial" w:cs="Arial"/>
          <w:color w:val="000000"/>
        </w:rPr>
        <w:t>) team uses and protects any information that you give it. We are committed to ensuring that your privacy is protected.</w:t>
      </w:r>
    </w:p>
    <w:p w14:paraId="2E839BF9"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lastRenderedPageBreak/>
        <w:t>The DPA &amp; GDPR May 2018</w:t>
      </w:r>
    </w:p>
    <w:p w14:paraId="0A0368AA"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The Dorset </w:t>
      </w:r>
      <w:r>
        <w:rPr>
          <w:rFonts w:ascii="Arial" w:hAnsi="Arial" w:cs="Arial"/>
          <w:color w:val="000000"/>
        </w:rPr>
        <w:t>National Landscape</w:t>
      </w:r>
      <w:r w:rsidRPr="002458D7">
        <w:rPr>
          <w:rFonts w:ascii="Arial" w:hAnsi="Arial" w:cs="Arial"/>
          <w:color w:val="000000"/>
        </w:rPr>
        <w:t xml:space="preserve"> is hosted by Dorset Council and therefore complies with the DPA (Data Protection Act 1998) through Dorset Council’s policies, and already complies with the GDPR (General Data Protection Regulation) which came into effect from May 2018. Further information about the use of personal information is available on the Dorset Council website or by contacting Dorset Council’s Data Protection Officer by email at </w:t>
      </w:r>
      <w:hyperlink r:id="rId25" w:history="1">
        <w:r w:rsidRPr="009823F1">
          <w:rPr>
            <w:rStyle w:val="Hyperlink"/>
            <w:rFonts w:ascii="Arial" w:hAnsi="Arial" w:cs="Arial"/>
          </w:rPr>
          <w:t>DataProtection@dorsetcouncil.gov.uk</w:t>
        </w:r>
      </w:hyperlink>
      <w:r>
        <w:rPr>
          <w:rFonts w:ascii="Arial" w:hAnsi="Arial" w:cs="Arial"/>
          <w:color w:val="000000"/>
        </w:rPr>
        <w:t xml:space="preserve"> </w:t>
      </w:r>
      <w:r w:rsidRPr="002458D7">
        <w:rPr>
          <w:rFonts w:ascii="Arial" w:hAnsi="Arial" w:cs="Arial"/>
          <w:color w:val="000000"/>
        </w:rPr>
        <w:t>or by post at RMU, County Hall, Dorchester, DT1 1XJ.</w:t>
      </w:r>
    </w:p>
    <w:p w14:paraId="3FD306FE"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Use of Cookies</w:t>
      </w:r>
    </w:p>
    <w:p w14:paraId="1DC011D2"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The Dorset </w:t>
      </w:r>
      <w:r>
        <w:rPr>
          <w:rFonts w:ascii="Arial" w:hAnsi="Arial" w:cs="Arial"/>
          <w:color w:val="000000"/>
        </w:rPr>
        <w:t>National Landscape</w:t>
      </w:r>
      <w:r w:rsidRPr="002458D7">
        <w:rPr>
          <w:rFonts w:ascii="Arial" w:hAnsi="Arial" w:cs="Arial"/>
          <w:color w:val="000000"/>
        </w:rPr>
        <w:t xml:space="preserve"> website, and any Dorset </w:t>
      </w:r>
      <w:r>
        <w:rPr>
          <w:rFonts w:ascii="Arial" w:hAnsi="Arial" w:cs="Arial"/>
          <w:color w:val="000000"/>
        </w:rPr>
        <w:t>National Landscape</w:t>
      </w:r>
      <w:r w:rsidRPr="002458D7">
        <w:rPr>
          <w:rFonts w:ascii="Arial" w:hAnsi="Arial" w:cs="Arial"/>
          <w:color w:val="000000"/>
        </w:rPr>
        <w:t xml:space="preserve"> project websites, may use cookies to better the users experience while visiting the website. As required by legislation, where applicable the website uses a cookie control system, allowing the user to give explicit permission or to deny the use of /saving of cookies on their computer / device.</w:t>
      </w:r>
    </w:p>
    <w:p w14:paraId="6C786D11"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What are cookies? Cookies are small files saved to the user’s computer’s hard drive that track, save and store information about the user’s interactions and usage of the website. This allows the website, through its server to provide the users with a tailored experience within this website.</w:t>
      </w:r>
    </w:p>
    <w:p w14:paraId="62FD25D3"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Users are advised that if they wish to deny the use and saving of cookies from this website on to their computers hard drive they should take necessary steps within their web browsers security settings to block all cookies from this website and its external service providers or use the cookie control system if available upon their first visit.</w:t>
      </w:r>
    </w:p>
    <w:p w14:paraId="24A10B36"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Website Visitor Tracking</w:t>
      </w:r>
    </w:p>
    <w:p w14:paraId="5137DE3F"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Our website uses tracking software to monitor its visitors to better understand how they use it. The software will save a cookie to your computer’s hard drive in order to track and monitor your engagement and usage of the website, but will not store, save or collect personal information.</w:t>
      </w:r>
    </w:p>
    <w:p w14:paraId="6756099A"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Downloads &amp; Media Files</w:t>
      </w:r>
    </w:p>
    <w:p w14:paraId="6ABB364E"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Any downloadable documents, files or media made available on our website are provided to users at their own risk. While all precautions have been undertaken to ensure only genuine downloads are available, users are advised to verify their authenticity using third party anti-virus software or similar applications.</w:t>
      </w:r>
    </w:p>
    <w:p w14:paraId="2B1F349D" w14:textId="77777777" w:rsidR="00870914" w:rsidRDefault="00870914" w:rsidP="00870914">
      <w:pPr>
        <w:pStyle w:val="NormalWeb"/>
        <w:rPr>
          <w:rFonts w:ascii="Arial" w:hAnsi="Arial" w:cs="Arial"/>
          <w:color w:val="000000"/>
        </w:rPr>
      </w:pPr>
      <w:r w:rsidRPr="002458D7">
        <w:rPr>
          <w:rFonts w:ascii="Arial" w:hAnsi="Arial" w:cs="Arial"/>
          <w:color w:val="000000"/>
        </w:rPr>
        <w:t>We accept no responsibility for any third party downloads and downloads provided by external third party websites and advise users to verify their authenticity using third party anti-virus software or similar applications.</w:t>
      </w:r>
    </w:p>
    <w:p w14:paraId="6732428D"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Information That We Collect</w:t>
      </w:r>
    </w:p>
    <w:p w14:paraId="0E2FFB0F" w14:textId="77777777" w:rsidR="00870914" w:rsidRPr="002458D7" w:rsidRDefault="00870914" w:rsidP="00870914">
      <w:pPr>
        <w:pStyle w:val="NormalWeb"/>
        <w:rPr>
          <w:rFonts w:ascii="Arial" w:hAnsi="Arial" w:cs="Arial"/>
          <w:color w:val="000000"/>
        </w:rPr>
      </w:pPr>
      <w:r w:rsidRPr="002458D7">
        <w:rPr>
          <w:rFonts w:ascii="Arial" w:hAnsi="Arial" w:cs="Arial"/>
          <w:color w:val="000000"/>
        </w:rPr>
        <w:lastRenderedPageBreak/>
        <w:t>In running and maintaining our website and operations we may collect and process the following data about you:</w:t>
      </w:r>
    </w:p>
    <w:p w14:paraId="61BF2E23" w14:textId="77777777" w:rsidR="00870914" w:rsidRDefault="00870914" w:rsidP="00870914">
      <w:pPr>
        <w:pStyle w:val="NormalWeb"/>
        <w:numPr>
          <w:ilvl w:val="0"/>
          <w:numId w:val="29"/>
        </w:numPr>
        <w:rPr>
          <w:rFonts w:ascii="Arial" w:hAnsi="Arial" w:cs="Arial"/>
          <w:color w:val="000000"/>
        </w:rPr>
      </w:pPr>
      <w:r w:rsidRPr="002458D7">
        <w:rPr>
          <w:rFonts w:ascii="Arial" w:hAnsi="Arial" w:cs="Arial"/>
          <w:color w:val="000000"/>
        </w:rPr>
        <w:t>Minimal Personal Information provided voluntarily by you. For example, when you subscribe to find out more about news and events, we will ask your name and email address.</w:t>
      </w:r>
    </w:p>
    <w:p w14:paraId="7E59DDB0" w14:textId="77777777" w:rsidR="00870914" w:rsidRPr="002458D7" w:rsidRDefault="00870914" w:rsidP="00870914">
      <w:pPr>
        <w:pStyle w:val="NormalWeb"/>
        <w:numPr>
          <w:ilvl w:val="0"/>
          <w:numId w:val="29"/>
        </w:numPr>
        <w:rPr>
          <w:rFonts w:ascii="Arial" w:hAnsi="Arial" w:cs="Arial"/>
          <w:color w:val="000000"/>
        </w:rPr>
      </w:pPr>
      <w:r>
        <w:rPr>
          <w:rFonts w:ascii="Arial" w:hAnsi="Arial" w:cs="Arial"/>
          <w:color w:val="000000"/>
        </w:rPr>
        <w:t>I</w:t>
      </w:r>
      <w:r w:rsidRPr="002458D7">
        <w:rPr>
          <w:rFonts w:ascii="Arial" w:hAnsi="Arial" w:cs="Arial"/>
          <w:color w:val="000000"/>
        </w:rPr>
        <w:t>nformation that you provide when you communicate with us by any means.</w:t>
      </w:r>
    </w:p>
    <w:p w14:paraId="589A9522"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How We Collect Information</w:t>
      </w:r>
    </w:p>
    <w:p w14:paraId="3D581E48"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collect information from you when you sign up to our newsletter or through events, projects and competitions, and all information collected is provided voluntarily by you.</w:t>
      </w:r>
    </w:p>
    <w:p w14:paraId="788E7D54"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Contact &amp; Communication With us</w:t>
      </w:r>
    </w:p>
    <w:p w14:paraId="0D6B032B"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Users contacting us through our website do so at their own discretion and provide any such personal details requested at their own risk. Your personal information is kept private and stored securely until a time it is no longer required or has no use.</w:t>
      </w:r>
    </w:p>
    <w:p w14:paraId="5D6541A4"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Where we have clearly stated and made you aware of the fact, and where you have given your express permission, we may use your details to send you information about news, events and activities in the Dorset </w:t>
      </w:r>
      <w:r>
        <w:rPr>
          <w:rFonts w:ascii="Arial" w:hAnsi="Arial" w:cs="Arial"/>
          <w:color w:val="000000"/>
        </w:rPr>
        <w:t>National Landscape</w:t>
      </w:r>
      <w:r w:rsidRPr="002458D7">
        <w:rPr>
          <w:rFonts w:ascii="Arial" w:hAnsi="Arial" w:cs="Arial"/>
          <w:color w:val="000000"/>
        </w:rPr>
        <w:t xml:space="preserve"> through a mailing list system. This is done in accordance with the regulations named in ‘The policy’ above.</w:t>
      </w:r>
    </w:p>
    <w:p w14:paraId="10941330"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never give your details to third parties to use your data or to enable them to provide you with information regarding unrelated goods or services.</w:t>
      </w:r>
    </w:p>
    <w:p w14:paraId="1BB0CD6A"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If you no longer wish for us to hold your details please contact us directly and we will delete your history.</w:t>
      </w:r>
    </w:p>
    <w:p w14:paraId="68C51F17"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Email Mailing List &amp; Marketing Messages</w:t>
      </w:r>
    </w:p>
    <w:p w14:paraId="6D46AF69"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 xml:space="preserve">We operate an email mailing list program, used to inform subscribers about news, events and activities the Dorset </w:t>
      </w:r>
      <w:r>
        <w:rPr>
          <w:rFonts w:ascii="Arial" w:hAnsi="Arial" w:cs="Arial"/>
          <w:color w:val="000000"/>
        </w:rPr>
        <w:t>National Landscape</w:t>
      </w:r>
      <w:r w:rsidRPr="002458D7">
        <w:rPr>
          <w:rFonts w:ascii="Arial" w:hAnsi="Arial" w:cs="Arial"/>
          <w:color w:val="000000"/>
        </w:rPr>
        <w:t xml:space="preserve"> team and partners organise. Users can subscribe through an online automated process where they have given their explicit permission. Subscriber personal details are collected, processed, managed and stored in accordance with the regulations named in ‘The policy’ above. Subscribers can unsubscribe at any time through an automated online service, or if not available, other means as detailed in the footer of sent marketing messages. The type and content of marketing messages subscribers receive, and if it may contain third party content, is clearly outlined at the point of subscription.</w:t>
      </w:r>
    </w:p>
    <w:p w14:paraId="4BC44B3A" w14:textId="77777777" w:rsidR="00870914" w:rsidRDefault="00870914" w:rsidP="00870914">
      <w:pPr>
        <w:pStyle w:val="NormalWeb"/>
        <w:rPr>
          <w:rFonts w:ascii="Arial" w:hAnsi="Arial" w:cs="Arial"/>
          <w:color w:val="000000"/>
        </w:rPr>
      </w:pPr>
      <w:r w:rsidRPr="002458D7">
        <w:rPr>
          <w:rFonts w:ascii="Arial" w:hAnsi="Arial" w:cs="Arial"/>
          <w:color w:val="000000"/>
        </w:rPr>
        <w:t>Email marketing messages may contain tracking beacons / tracked clickable links or similar server technologies in order to track subscriber activity within email marketing messages. Where used, such marketing messages may record a range of subscriber data relating to engagement, geographic location, and already stored subscriber data.</w:t>
      </w:r>
    </w:p>
    <w:p w14:paraId="4486C21E" w14:textId="77777777" w:rsidR="00870914" w:rsidRPr="002458D7" w:rsidRDefault="00870914" w:rsidP="00870914">
      <w:pPr>
        <w:pStyle w:val="NormalWeb"/>
        <w:rPr>
          <w:rFonts w:ascii="Arial" w:hAnsi="Arial" w:cs="Arial"/>
          <w:color w:val="000000"/>
        </w:rPr>
      </w:pPr>
      <w:r w:rsidRPr="002458D7">
        <w:rPr>
          <w:rFonts w:ascii="Arial" w:hAnsi="Arial" w:cs="Arial"/>
          <w:color w:val="000000"/>
        </w:rPr>
        <w:lastRenderedPageBreak/>
        <w:t>Our EMS (email marketing service) provider is Mailchimp and you can read their privacy policy in the resources section of our website.</w:t>
      </w:r>
    </w:p>
    <w:p w14:paraId="00D1CEC5"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External Website Links &amp; Third Parties</w:t>
      </w:r>
    </w:p>
    <w:p w14:paraId="0BF61531"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Although we only look to include quality, safe and relevant external links, users are advised to adopt a policy of caution before clicking any external web links mentioned throughout this website. (External links are clickable text / banner / image links to other websites).</w:t>
      </w:r>
    </w:p>
    <w:p w14:paraId="7A97A010"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cannot guarantee or verify the contents of any externally linked website despite our best efforts. Users should therefore note they click on external links at their own risk and we cannot be held liable for any damages or implications caused by visiting any external links mentioned.</w:t>
      </w:r>
    </w:p>
    <w:p w14:paraId="25E4720C" w14:textId="77777777" w:rsidR="00870914" w:rsidRPr="002458D7" w:rsidRDefault="00870914" w:rsidP="00870914">
      <w:pPr>
        <w:pStyle w:val="NormalWeb"/>
        <w:rPr>
          <w:rFonts w:ascii="Arial" w:hAnsi="Arial" w:cs="Arial"/>
          <w:color w:val="000000"/>
          <w:u w:val="single"/>
        </w:rPr>
      </w:pPr>
      <w:r w:rsidRPr="002458D7">
        <w:rPr>
          <w:rFonts w:ascii="Arial" w:hAnsi="Arial" w:cs="Arial"/>
          <w:color w:val="000000"/>
          <w:u w:val="single"/>
        </w:rPr>
        <w:t>Social Media Usage</w:t>
      </w:r>
    </w:p>
    <w:p w14:paraId="47F80BB4" w14:textId="77777777" w:rsidR="00870914" w:rsidRPr="002458D7" w:rsidRDefault="00870914" w:rsidP="00870914">
      <w:pPr>
        <w:pStyle w:val="NormalWeb"/>
        <w:rPr>
          <w:rFonts w:ascii="Arial" w:hAnsi="Arial" w:cs="Arial"/>
          <w:color w:val="000000"/>
        </w:rPr>
      </w:pPr>
      <w:r w:rsidRPr="002458D7">
        <w:rPr>
          <w:rFonts w:ascii="Arial" w:hAnsi="Arial" w:cs="Arial"/>
          <w:color w:val="000000"/>
        </w:rPr>
        <w:t>We will never ask for user passwords or personal details on social media platforms. Users are advised to conduct themselves appropriately when engaging with us on social media.</w:t>
      </w:r>
    </w:p>
    <w:p w14:paraId="6E46BBCC" w14:textId="4756AD46" w:rsidR="009632AC" w:rsidRPr="00870914" w:rsidRDefault="00870914" w:rsidP="00870914">
      <w:pPr>
        <w:pStyle w:val="NormalWeb"/>
        <w:rPr>
          <w:rFonts w:ascii="Arial" w:hAnsi="Arial" w:cs="Arial"/>
          <w:color w:val="000000"/>
        </w:rPr>
      </w:pPr>
      <w:r w:rsidRPr="002458D7">
        <w:rPr>
          <w:rFonts w:ascii="Arial" w:hAnsi="Arial" w:cs="Arial"/>
          <w:color w:val="000000"/>
        </w:rPr>
        <w:t>There may be instances where our website features social sharing buttons, which help share web content directly from web pages to the respective social media platforms. You use social sharing buttons at your own discretion and accept that doing so may publish content to your social media profile feed or page. You can find further information about some social media privacy and usage policies in the resources section below.</w:t>
      </w: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6BE40224" w14:textId="1CBDEAF7" w:rsidR="00E741E2" w:rsidRPr="002458D7" w:rsidRDefault="00E741E2" w:rsidP="00E741E2">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hyperlink r:id="rId26" w:history="1">
        <w:r w:rsidRPr="002458D7">
          <w:rPr>
            <w:rStyle w:val="Hyperlink"/>
            <w:rFonts w:ascii="Arial" w:hAnsi="Arial" w:cs="Arial"/>
            <w:sz w:val="24"/>
            <w:szCs w:val="24"/>
          </w:rPr>
          <w:t>Rachel.janes@dorsetcouncil.gov.uk</w:t>
        </w:r>
      </w:hyperlink>
      <w:r w:rsidR="005839CA">
        <w:rPr>
          <w:rFonts w:ascii="Arial" w:hAnsi="Arial" w:cs="Arial"/>
          <w:color w:val="000000"/>
          <w:sz w:val="24"/>
          <w:szCs w:val="24"/>
        </w:rPr>
        <w:t xml:space="preserve"> and </w:t>
      </w:r>
      <w:hyperlink r:id="rId27" w:history="1">
        <w:r w:rsidR="005839CA" w:rsidRPr="005839CA">
          <w:rPr>
            <w:rStyle w:val="Hyperlink"/>
            <w:rFonts w:ascii="Arial" w:hAnsi="Arial" w:cs="Arial"/>
            <w:sz w:val="24"/>
            <w:szCs w:val="24"/>
          </w:rPr>
          <w:t>ben.mogg@dorsetcouncil.gov.uk</w:t>
        </w:r>
      </w:hyperlink>
    </w:p>
    <w:p w14:paraId="38079814" w14:textId="77777777" w:rsidR="00E741E2" w:rsidRPr="00780543" w:rsidRDefault="00E741E2" w:rsidP="00E741E2">
      <w:pPr>
        <w:tabs>
          <w:tab w:val="left" w:pos="6211"/>
        </w:tabs>
        <w:rPr>
          <w:rFonts w:ascii="Arial" w:hAnsi="Arial" w:cs="Arial"/>
          <w:sz w:val="24"/>
          <w:szCs w:val="24"/>
        </w:rPr>
      </w:pPr>
      <w:r w:rsidRPr="00780543">
        <w:rPr>
          <w:rFonts w:ascii="Arial" w:hAnsi="Arial" w:cs="Arial"/>
          <w:sz w:val="24"/>
          <w:szCs w:val="24"/>
        </w:rPr>
        <w:t xml:space="preserve">If you cannot add an electronic signature you should print and sign this application and send it to </w:t>
      </w:r>
      <w:r w:rsidRPr="002458D7">
        <w:rPr>
          <w:rFonts w:ascii="Arial" w:hAnsi="Arial" w:cs="Arial"/>
          <w:color w:val="000000"/>
        </w:rPr>
        <w:t xml:space="preserve">Dorset </w:t>
      </w:r>
      <w:r>
        <w:rPr>
          <w:rFonts w:ascii="Arial" w:hAnsi="Arial" w:cs="Arial"/>
          <w:color w:val="000000"/>
        </w:rPr>
        <w:t>National Landscape</w:t>
      </w:r>
      <w:r w:rsidRPr="002458D7">
        <w:rPr>
          <w:rFonts w:ascii="Arial" w:hAnsi="Arial" w:cs="Arial"/>
          <w:color w:val="000000"/>
        </w:rPr>
        <w:t>, hosted by Dorset Council, County Hall, Colliton Park, Dorchester, Dorset, DT1 1XJ</w:t>
      </w:r>
      <w:r>
        <w:rPr>
          <w:rFonts w:ascii="Arial" w:hAnsi="Arial" w:cs="Arial"/>
          <w:color w:val="000000"/>
        </w:rPr>
        <w:t xml:space="preserve"> </w:t>
      </w:r>
      <w:r w:rsidRPr="00180DFD">
        <w:rPr>
          <w:rFonts w:ascii="Arial" w:hAnsi="Arial" w:cs="Arial"/>
          <w:i/>
          <w:iCs/>
          <w:color w:val="000000"/>
        </w:rPr>
        <w:t>(but please discuss with officers before posting).</w:t>
      </w:r>
    </w:p>
    <w:p w14:paraId="16620066" w14:textId="77777777" w:rsidR="00E741E2" w:rsidRPr="00780543" w:rsidRDefault="00E741E2" w:rsidP="00E741E2">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48B60752" w14:textId="44AE32B1" w:rsidR="00E741E2" w:rsidRPr="00180DFD" w:rsidRDefault="00E741E2" w:rsidP="00E741E2">
      <w:pPr>
        <w:tabs>
          <w:tab w:val="left" w:pos="6211"/>
        </w:tabs>
        <w:rPr>
          <w:rFonts w:ascii="Arial" w:hAnsi="Arial" w:cs="Arial"/>
          <w:sz w:val="24"/>
          <w:szCs w:val="24"/>
        </w:rPr>
      </w:pPr>
      <w:r w:rsidRPr="00780543">
        <w:rPr>
          <w:rFonts w:ascii="Arial" w:hAnsi="Arial" w:cs="Arial"/>
          <w:sz w:val="24"/>
          <w:szCs w:val="24"/>
        </w:rPr>
        <w:t xml:space="preserve">Electronically to: </w:t>
      </w:r>
      <w:hyperlink r:id="rId28" w:history="1">
        <w:r w:rsidRPr="002458D7">
          <w:rPr>
            <w:rStyle w:val="Hyperlink"/>
            <w:rFonts w:ascii="Arial" w:hAnsi="Arial" w:cs="Arial"/>
            <w:sz w:val="24"/>
            <w:szCs w:val="24"/>
          </w:rPr>
          <w:t>Rachel.janes@dorsetcouncil.gov.uk</w:t>
        </w:r>
      </w:hyperlink>
      <w:r w:rsidR="005839CA">
        <w:rPr>
          <w:rFonts w:ascii="Arial" w:hAnsi="Arial" w:cs="Arial"/>
          <w:color w:val="000000"/>
          <w:sz w:val="24"/>
          <w:szCs w:val="24"/>
        </w:rPr>
        <w:t xml:space="preserve"> and </w:t>
      </w:r>
      <w:hyperlink r:id="rId29" w:history="1">
        <w:r w:rsidR="005839CA" w:rsidRPr="00E25F5B">
          <w:rPr>
            <w:rStyle w:val="Hyperlink"/>
            <w:rFonts w:ascii="Arial" w:hAnsi="Arial" w:cs="Arial"/>
            <w:sz w:val="24"/>
            <w:szCs w:val="24"/>
          </w:rPr>
          <w:t>ben.mogg@dorsetcouncil.gov.uk</w:t>
        </w:r>
      </w:hyperlink>
    </w:p>
    <w:p w14:paraId="0A43AC75" w14:textId="77777777" w:rsidR="00E741E2" w:rsidRDefault="00E741E2" w:rsidP="00E741E2">
      <w:pPr>
        <w:tabs>
          <w:tab w:val="left" w:pos="6211"/>
        </w:tabs>
        <w:rPr>
          <w:rFonts w:ascii="Arial" w:hAnsi="Arial" w:cs="Arial"/>
          <w:sz w:val="24"/>
          <w:szCs w:val="24"/>
        </w:rPr>
      </w:pPr>
      <w:r w:rsidRPr="00180DFD">
        <w:rPr>
          <w:rFonts w:ascii="Arial" w:hAnsi="Arial" w:cs="Arial"/>
          <w:sz w:val="24"/>
          <w:szCs w:val="24"/>
        </w:rPr>
        <w:t xml:space="preserve">Postal to: </w:t>
      </w:r>
      <w:r w:rsidRPr="002458D7">
        <w:rPr>
          <w:rFonts w:ascii="Arial" w:hAnsi="Arial" w:cs="Arial"/>
          <w:color w:val="000000"/>
        </w:rPr>
        <w:t xml:space="preserve">Dorset </w:t>
      </w:r>
      <w:r>
        <w:rPr>
          <w:rFonts w:ascii="Arial" w:hAnsi="Arial" w:cs="Arial"/>
          <w:color w:val="000000"/>
        </w:rPr>
        <w:t>National Landscape</w:t>
      </w:r>
      <w:r w:rsidRPr="002458D7">
        <w:rPr>
          <w:rFonts w:ascii="Arial" w:hAnsi="Arial" w:cs="Arial"/>
          <w:color w:val="000000"/>
        </w:rPr>
        <w:t>, hosted by Dorset Council, County Hall, Colliton Park, Dorchester, Dorset, DT1 1XJ</w:t>
      </w:r>
      <w:r>
        <w:rPr>
          <w:rFonts w:ascii="Arial" w:hAnsi="Arial" w:cs="Arial"/>
          <w:color w:val="000000"/>
        </w:rPr>
        <w:t xml:space="preserve"> </w:t>
      </w:r>
      <w:r w:rsidRPr="00180DFD">
        <w:rPr>
          <w:rFonts w:ascii="Arial" w:hAnsi="Arial" w:cs="Arial"/>
          <w:i/>
          <w:iCs/>
          <w:color w:val="000000"/>
        </w:rPr>
        <w:t>(but please discuss with officers before posting).</w:t>
      </w: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FCE6" w14:textId="77777777" w:rsidR="0028366B" w:rsidRDefault="0028366B" w:rsidP="00115065">
      <w:pPr>
        <w:spacing w:after="0" w:line="240" w:lineRule="auto"/>
      </w:pPr>
      <w:r>
        <w:separator/>
      </w:r>
    </w:p>
  </w:endnote>
  <w:endnote w:type="continuationSeparator" w:id="0">
    <w:p w14:paraId="1ECEF60D" w14:textId="77777777" w:rsidR="0028366B" w:rsidRDefault="0028366B" w:rsidP="00115065">
      <w:pPr>
        <w:spacing w:after="0" w:line="240" w:lineRule="auto"/>
      </w:pPr>
      <w:r>
        <w:continuationSeparator/>
      </w:r>
    </w:p>
  </w:endnote>
  <w:endnote w:type="continuationNotice" w:id="1">
    <w:p w14:paraId="272CD064" w14:textId="77777777" w:rsidR="0028366B" w:rsidRDefault="00283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0ACFB8C2" w:rsidR="00340C5E" w:rsidRDefault="00530EB4">
            <w:pPr>
              <w:pStyle w:val="Footer"/>
              <w:jc w:val="right"/>
            </w:pPr>
            <w:r>
              <w:t xml:space="preserve">FiPL Application Form DORSET V2.0  </w:t>
            </w:r>
            <w:r w:rsidR="00340C5E">
              <w:t xml:space="preserve">Page </w:t>
            </w:r>
            <w:r w:rsidR="00340C5E">
              <w:rPr>
                <w:b/>
                <w:bCs/>
                <w:sz w:val="24"/>
                <w:szCs w:val="24"/>
              </w:rPr>
              <w:fldChar w:fldCharType="begin"/>
            </w:r>
            <w:r w:rsidR="00340C5E">
              <w:rPr>
                <w:b/>
                <w:bCs/>
              </w:rPr>
              <w:instrText xml:space="preserve"> PAGE </w:instrText>
            </w:r>
            <w:r w:rsidR="00340C5E">
              <w:rPr>
                <w:b/>
                <w:bCs/>
                <w:sz w:val="24"/>
                <w:szCs w:val="24"/>
              </w:rPr>
              <w:fldChar w:fldCharType="separate"/>
            </w:r>
            <w:r w:rsidR="00340C5E">
              <w:rPr>
                <w:b/>
                <w:bCs/>
                <w:noProof/>
              </w:rPr>
              <w:t>2</w:t>
            </w:r>
            <w:r w:rsidR="00340C5E">
              <w:rPr>
                <w:b/>
                <w:bCs/>
                <w:sz w:val="24"/>
                <w:szCs w:val="24"/>
              </w:rPr>
              <w:fldChar w:fldCharType="end"/>
            </w:r>
            <w:r w:rsidR="00340C5E">
              <w:t xml:space="preserve"> of </w:t>
            </w:r>
            <w:r w:rsidR="00340C5E">
              <w:rPr>
                <w:b/>
                <w:bCs/>
                <w:sz w:val="24"/>
                <w:szCs w:val="24"/>
              </w:rPr>
              <w:fldChar w:fldCharType="begin"/>
            </w:r>
            <w:r w:rsidR="00340C5E">
              <w:rPr>
                <w:b/>
                <w:bCs/>
              </w:rPr>
              <w:instrText xml:space="preserve"> NUMPAGES  </w:instrText>
            </w:r>
            <w:r w:rsidR="00340C5E">
              <w:rPr>
                <w:b/>
                <w:bCs/>
                <w:sz w:val="24"/>
                <w:szCs w:val="24"/>
              </w:rPr>
              <w:fldChar w:fldCharType="separate"/>
            </w:r>
            <w:r w:rsidR="00340C5E">
              <w:rPr>
                <w:b/>
                <w:bCs/>
                <w:noProof/>
              </w:rPr>
              <w:t>2</w:t>
            </w:r>
            <w:r w:rsidR="00340C5E">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FCDB" w14:textId="77777777" w:rsidR="0028366B" w:rsidRDefault="0028366B" w:rsidP="00115065">
      <w:pPr>
        <w:spacing w:after="0" w:line="240" w:lineRule="auto"/>
      </w:pPr>
      <w:r>
        <w:separator/>
      </w:r>
    </w:p>
  </w:footnote>
  <w:footnote w:type="continuationSeparator" w:id="0">
    <w:p w14:paraId="571F9120" w14:textId="77777777" w:rsidR="0028366B" w:rsidRDefault="0028366B" w:rsidP="00115065">
      <w:pPr>
        <w:spacing w:after="0" w:line="240" w:lineRule="auto"/>
      </w:pPr>
      <w:r>
        <w:continuationSeparator/>
      </w:r>
    </w:p>
  </w:footnote>
  <w:footnote w:type="continuationNotice" w:id="1">
    <w:p w14:paraId="773CA9F9" w14:textId="77777777" w:rsidR="0028366B" w:rsidRDefault="0028366B">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E0FE8"/>
    <w:multiLevelType w:val="hybridMultilevel"/>
    <w:tmpl w:val="E28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3"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3"/>
  </w:num>
  <w:num w:numId="4" w16cid:durableId="988020865">
    <w:abstractNumId w:val="22"/>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7"/>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5"/>
  </w:num>
  <w:num w:numId="17" w16cid:durableId="1502159540">
    <w:abstractNumId w:val="4"/>
  </w:num>
  <w:num w:numId="18" w16cid:durableId="521554976">
    <w:abstractNumId w:val="26"/>
  </w:num>
  <w:num w:numId="19" w16cid:durableId="1444500262">
    <w:abstractNumId w:val="9"/>
  </w:num>
  <w:num w:numId="20" w16cid:durableId="1130435907">
    <w:abstractNumId w:val="13"/>
  </w:num>
  <w:num w:numId="21" w16cid:durableId="368841168">
    <w:abstractNumId w:val="24"/>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 w:numId="28" w16cid:durableId="1111050055">
    <w:abstractNumId w:val="6"/>
  </w:num>
  <w:num w:numId="29" w16cid:durableId="1297368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86E55"/>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366B"/>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0EB4"/>
    <w:rsid w:val="00533F49"/>
    <w:rsid w:val="00543C24"/>
    <w:rsid w:val="00543EB8"/>
    <w:rsid w:val="00552B15"/>
    <w:rsid w:val="00557AEF"/>
    <w:rsid w:val="00564979"/>
    <w:rsid w:val="005712CB"/>
    <w:rsid w:val="0057690E"/>
    <w:rsid w:val="005839CA"/>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2365B"/>
    <w:rsid w:val="00831908"/>
    <w:rsid w:val="00831CE4"/>
    <w:rsid w:val="00834A02"/>
    <w:rsid w:val="008406ED"/>
    <w:rsid w:val="008516A6"/>
    <w:rsid w:val="008520B8"/>
    <w:rsid w:val="00852344"/>
    <w:rsid w:val="008568EC"/>
    <w:rsid w:val="0086004F"/>
    <w:rsid w:val="0086071B"/>
    <w:rsid w:val="00865DD4"/>
    <w:rsid w:val="0087091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57BCD"/>
    <w:rsid w:val="00A627FD"/>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6BD8"/>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6A9E"/>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3107"/>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741E2"/>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2785"/>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paragraph" w:styleId="Heading4">
    <w:name w:val="heading 4"/>
    <w:basedOn w:val="Normal"/>
    <w:next w:val="Normal"/>
    <w:link w:val="Heading4Char"/>
    <w:uiPriority w:val="9"/>
    <w:semiHidden/>
    <w:unhideWhenUsed/>
    <w:qFormat/>
    <w:rsid w:val="00A57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customStyle="1" w:styleId="Heading4Char">
    <w:name w:val="Heading 4 Char"/>
    <w:basedOn w:val="DefaultParagraphFont"/>
    <w:link w:val="Heading4"/>
    <w:uiPriority w:val="9"/>
    <w:semiHidden/>
    <w:rsid w:val="00A57B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g"/><Relationship Id="rId18" Type="http://schemas.openxmlformats.org/officeDocument/2006/relationships/hyperlink" Target="https://www.gov.uk/government/publications/protected-landscapes-targets-and-outcomes-framework/protected-landscapes-targets-and-outcomes-framework" TargetMode="External"/><Relationship Id="rId26" Type="http://schemas.openxmlformats.org/officeDocument/2006/relationships/hyperlink" Target="mailto:Rachel.janes@dorsetcouncil.gov.uk" TargetMode="External"/><Relationship Id="rId3" Type="http://schemas.openxmlformats.org/officeDocument/2006/relationships/customXml" Target="../customXml/item3.xml"/><Relationship Id="rId21" Type="http://schemas.openxmlformats.org/officeDocument/2006/relationships/hyperlink" Target="https://www.gov.uk/government/publications/protected-landscapes-targets-and-outcomes-framework/protected-landscapes-targets-and-outcomes-framewor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hyperlink" Target="mailto:DataProtection@dorsetcouncil.gov.uk" TargetMode="External"/><Relationship Id="rId2" Type="http://schemas.openxmlformats.org/officeDocument/2006/relationships/customXml" Target="../customXml/item2.xml"/><Relationship Id="rId16" Type="http://schemas.openxmlformats.org/officeDocument/2006/relationships/hyperlink" Target="https://dorset-nl.org.uk/resources/management-plan-2026-31/" TargetMode="External"/><Relationship Id="rId20" Type="http://schemas.openxmlformats.org/officeDocument/2006/relationships/hyperlink" Target="https://www.gov.uk/government/publications/criteria-for-30by30-on-land-in-england/30by30-on-land-in-england-confirmed-criteria-and-next-steps" TargetMode="External"/><Relationship Id="rId29" Type="http://schemas.openxmlformats.org/officeDocument/2006/relationships/hyperlink" Target="mailto:ben.mogg@dorsetcounci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rset-nl.org.uk/resource/farming-in-protected-landscapes/" TargetMode="External"/><Relationship Id="rId23" Type="http://schemas.openxmlformats.org/officeDocument/2006/relationships/hyperlink" Target="https://www.dorsetcouncil.gov.uk/dorset-local-nature-recovery-priorities-and-activities" TargetMode="External"/><Relationship Id="rId28" Type="http://schemas.openxmlformats.org/officeDocument/2006/relationships/hyperlink" Target="mailto:Rachel.janes@dorsetcouncil.gov.uk" TargetMode="External"/><Relationship Id="rId10" Type="http://schemas.openxmlformats.org/officeDocument/2006/relationships/endnotes" Target="endnotes.xml"/><Relationship Id="rId19" Type="http://schemas.openxmlformats.org/officeDocument/2006/relationships/hyperlink" Target="https://www.gov.uk/government/publications/local-nature-recovery-strategies/local-nature-recovery-strateg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el.janes@dorsetcouncil.gov.uk" TargetMode="External"/><Relationship Id="rId22" Type="http://schemas.openxmlformats.org/officeDocument/2006/relationships/hyperlink" Target="https://www.gov.uk/government/publications/local-nature-recovery-strategies/local-nature-recovery-strategies" TargetMode="External"/><Relationship Id="rId27" Type="http://schemas.openxmlformats.org/officeDocument/2006/relationships/hyperlink" Target="Ben.Mogg@dorsetcouncil.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Value>
      <Value>6</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16E4E4B0-3B96-4023-827E-C6C9A168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4025</Words>
  <Characters>22948</Characters>
  <Application>Microsoft Office Word</Application>
  <DocSecurity>0</DocSecurity>
  <Lines>191</Lines>
  <Paragraphs>53</Paragraphs>
  <ScaleCrop>false</ScaleCrop>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Ben Mogg</cp:lastModifiedBy>
  <cp:revision>3</cp:revision>
  <dcterms:created xsi:type="dcterms:W3CDTF">2026-06-16T08:27:00Z</dcterms:created>
  <dcterms:modified xsi:type="dcterms:W3CDTF">2026-06-16T08:30:00Z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